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A9" w:rsidRPr="00A270C8" w:rsidRDefault="00A270C8">
      <w:pPr>
        <w:rPr>
          <w:sz w:val="32"/>
          <w:szCs w:val="32"/>
          <w:rtl/>
          <w:lang w:bidi="fa-IR"/>
        </w:rPr>
      </w:pPr>
      <w:r w:rsidRPr="00A270C8">
        <w:rPr>
          <w:rFonts w:hint="cs"/>
          <w:sz w:val="32"/>
          <w:szCs w:val="32"/>
          <w:rtl/>
          <w:lang w:bidi="fa-IR"/>
        </w:rPr>
        <w:t>تعداد افراد واجد شرایط مشاوره فرزند اوری :1177 نفر</w:t>
      </w:r>
    </w:p>
    <w:p w:rsidR="00A270C8" w:rsidRPr="00A270C8" w:rsidRDefault="00A270C8">
      <w:pPr>
        <w:rPr>
          <w:sz w:val="32"/>
          <w:szCs w:val="32"/>
          <w:rtl/>
          <w:lang w:bidi="fa-IR"/>
        </w:rPr>
      </w:pPr>
      <w:r w:rsidRPr="00A270C8">
        <w:rPr>
          <w:rFonts w:hint="cs"/>
          <w:sz w:val="32"/>
          <w:szCs w:val="32"/>
          <w:rtl/>
          <w:lang w:bidi="fa-IR"/>
        </w:rPr>
        <w:t>درصد انجام مشاوره فرزند اوری:فصلی 20 درصد</w:t>
      </w:r>
    </w:p>
    <w:p w:rsidR="00A270C8" w:rsidRDefault="00644C06">
      <w:pPr>
        <w:rPr>
          <w:lang w:bidi="fa-IR"/>
        </w:rPr>
      </w:pPr>
      <w:r>
        <w:rPr>
          <w:rFonts w:hint="cs"/>
          <w:rtl/>
          <w:lang w:bidi="fa-IR"/>
        </w:rPr>
        <w:t>تعداد مشاوره انجام شده در فصل بهار  446 نفر</w:t>
      </w:r>
      <w:bookmarkStart w:id="0" w:name="_GoBack"/>
      <w:bookmarkEnd w:id="0"/>
    </w:p>
    <w:sectPr w:rsidR="00A2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8"/>
    <w:rsid w:val="002658A9"/>
    <w:rsid w:val="00644C06"/>
    <w:rsid w:val="00A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7256"/>
  <w15:chartTrackingRefBased/>
  <w15:docId w15:val="{4CB02E2C-531B-47C3-910B-94FEDD3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2</cp:revision>
  <dcterms:created xsi:type="dcterms:W3CDTF">2024-09-04T05:18:00Z</dcterms:created>
  <dcterms:modified xsi:type="dcterms:W3CDTF">2024-09-11T04:30:00Z</dcterms:modified>
</cp:coreProperties>
</file>