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4A" w:rsidRPr="000858B1" w:rsidRDefault="0014194A" w:rsidP="000858B1">
      <w:pPr>
        <w:jc w:val="center"/>
        <w:rPr>
          <w:rFonts w:cs="B Titr"/>
          <w:rtl/>
        </w:rPr>
      </w:pPr>
      <w:r w:rsidRPr="000858B1">
        <w:rPr>
          <w:rFonts w:cs="B Titr" w:hint="cs"/>
          <w:rtl/>
        </w:rPr>
        <w:t>فرم نیاز سنجی</w:t>
      </w:r>
    </w:p>
    <w:p w:rsidR="0014194A" w:rsidRDefault="0014194A" w:rsidP="000858B1">
      <w:pPr>
        <w:jc w:val="center"/>
      </w:pPr>
      <w:r w:rsidRPr="000858B1">
        <w:rPr>
          <w:rFonts w:cs="B Titr" w:hint="cs"/>
          <w:rtl/>
        </w:rPr>
        <w:t>دانشگاه علوم پزشکی و خدمات بهداشتی و  درمانی اصفهان</w:t>
      </w:r>
    </w:p>
    <w:tbl>
      <w:tblPr>
        <w:bidiVisual/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2067"/>
        <w:gridCol w:w="3300"/>
        <w:gridCol w:w="1467"/>
        <w:gridCol w:w="1285"/>
        <w:gridCol w:w="1403"/>
      </w:tblGrid>
      <w:tr w:rsidR="00C67FC3" w:rsidRPr="00594D68" w:rsidTr="0055447E">
        <w:trPr>
          <w:trHeight w:val="372"/>
          <w:jc w:val="center"/>
        </w:trPr>
        <w:tc>
          <w:tcPr>
            <w:tcW w:w="3090" w:type="dxa"/>
            <w:gridSpan w:val="2"/>
          </w:tcPr>
          <w:p w:rsidR="00C67FC3" w:rsidRPr="00594D68" w:rsidRDefault="00C67FC3" w:rsidP="009C3F20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کد آموزش :</w:t>
            </w:r>
            <w:r w:rsidR="007571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جدید </w:t>
            </w:r>
          </w:p>
        </w:tc>
        <w:tc>
          <w:tcPr>
            <w:tcW w:w="7455" w:type="dxa"/>
            <w:gridSpan w:val="4"/>
          </w:tcPr>
          <w:p w:rsidR="00C67FC3" w:rsidRPr="00594D68" w:rsidRDefault="00C67FC3" w:rsidP="00E5299E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عنوان آموزش </w:t>
            </w:r>
            <w:r w:rsidR="00C75210"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 w:rsidR="00342BF9">
              <w:rPr>
                <w:rFonts w:cs="B Nazanin"/>
                <w:sz w:val="24"/>
                <w:szCs w:val="24"/>
              </w:rPr>
              <w:t xml:space="preserve"> </w:t>
            </w:r>
            <w:r w:rsidR="00D82AC3">
              <w:rPr>
                <w:rFonts w:cs="B Nazanin" w:hint="cs"/>
                <w:sz w:val="24"/>
                <w:szCs w:val="24"/>
                <w:rtl/>
              </w:rPr>
              <w:t xml:space="preserve"> ترویج شیوه زندگی سالم بر اساس آموزه های طب ایرانی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67FC3" w:rsidRPr="00594D68" w:rsidTr="0055447E">
        <w:trPr>
          <w:trHeight w:val="372"/>
          <w:jc w:val="center"/>
        </w:trPr>
        <w:tc>
          <w:tcPr>
            <w:tcW w:w="10545" w:type="dxa"/>
            <w:gridSpan w:val="6"/>
          </w:tcPr>
          <w:p w:rsidR="005C40D8" w:rsidRPr="00E5299E" w:rsidRDefault="00C67FC3" w:rsidP="00E5299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هدف دوره  آموزش :</w:t>
            </w:r>
            <w:r w:rsidR="00C90BD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5299E">
              <w:rPr>
                <w:rFonts w:cs="B Nazanin" w:hint="cs"/>
                <w:sz w:val="24"/>
                <w:szCs w:val="24"/>
                <w:rtl/>
              </w:rPr>
              <w:t xml:space="preserve">ارتقای </w:t>
            </w:r>
            <w:r w:rsidR="00E5299E">
              <w:rPr>
                <w:rFonts w:cs="B Nazanin" w:hint="cs"/>
                <w:rtl/>
              </w:rPr>
              <w:t>دانش فراگیران</w:t>
            </w:r>
            <w:r w:rsidR="00E5299E" w:rsidRPr="00CC6E44">
              <w:rPr>
                <w:rFonts w:cs="B Nazanin" w:hint="cs"/>
                <w:rtl/>
              </w:rPr>
              <w:t xml:space="preserve"> در زمینه</w:t>
            </w:r>
            <w:r w:rsidR="00E5299E">
              <w:rPr>
                <w:rFonts w:cs="B Nazanin" w:hint="cs"/>
                <w:sz w:val="24"/>
                <w:szCs w:val="24"/>
                <w:rtl/>
              </w:rPr>
              <w:t xml:space="preserve"> ترویج شیوه زندگی سالم بر اساس آموزه های طب ایرانی  </w:t>
            </w:r>
          </w:p>
        </w:tc>
      </w:tr>
      <w:tr w:rsidR="006E246C" w:rsidRPr="00594D68" w:rsidTr="0055447E">
        <w:trPr>
          <w:trHeight w:val="744"/>
          <w:jc w:val="center"/>
        </w:trPr>
        <w:tc>
          <w:tcPr>
            <w:tcW w:w="10545" w:type="dxa"/>
            <w:gridSpan w:val="6"/>
          </w:tcPr>
          <w:p w:rsidR="006E246C" w:rsidRPr="00594D68" w:rsidRDefault="006E246C" w:rsidP="006E246C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رشته شغلی شرکت کنندگان : </w:t>
            </w:r>
            <w:r>
              <w:rPr>
                <w:rFonts w:cs="B Mitra" w:hint="cs"/>
                <w:rtl/>
              </w:rPr>
              <w:t xml:space="preserve">مدیر شبکه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معاون بهداشتی -</w:t>
            </w:r>
            <w:r w:rsidRPr="00A327AA">
              <w:rPr>
                <w:rFonts w:cs="B Mitra" w:hint="cs"/>
                <w:rtl/>
              </w:rPr>
              <w:t xml:space="preserve">پزشک </w:t>
            </w:r>
            <w:r w:rsidRPr="00A327AA">
              <w:rPr>
                <w:rFonts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کاردان و </w:t>
            </w:r>
            <w:r w:rsidRPr="00A327AA">
              <w:rPr>
                <w:rFonts w:cs="B Mitra" w:hint="cs"/>
                <w:rtl/>
              </w:rPr>
              <w:t>کارشناس بهداشت</w:t>
            </w:r>
            <w:r>
              <w:rPr>
                <w:rFonts w:cs="B Mitra" w:hint="cs"/>
                <w:rtl/>
              </w:rPr>
              <w:t>ی زن ومرد</w:t>
            </w:r>
            <w:r w:rsidRPr="00A327AA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،</w:t>
            </w:r>
            <w:r w:rsidRPr="00A327AA">
              <w:rPr>
                <w:rFonts w:cs="B Mitra" w:hint="cs"/>
                <w:rtl/>
              </w:rPr>
              <w:t xml:space="preserve"> بهداشت خانواده ،  مبارزه با بیماریها،  مامایی ، بهداشت عمومی - مربی خدمات بهداشتی</w:t>
            </w:r>
            <w:r>
              <w:rPr>
                <w:rFonts w:cs="B Mitra" w:hint="cs"/>
                <w:rtl/>
              </w:rPr>
              <w:t xml:space="preserve"> درمانی</w:t>
            </w:r>
            <w:r w:rsidRPr="00A327AA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- پرستار - تغذیه- بهداشت محیط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بهداشت حرفه ای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سلامت روان- آزمایشگاه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دهان و دندان- دندانپزشک- داروساز- آمار و مدارک پزشکی و رایانه- بهورز- مراقب سلامت</w:t>
            </w:r>
            <w:bookmarkStart w:id="0" w:name="_GoBack"/>
            <w:bookmarkEnd w:id="0"/>
          </w:p>
        </w:tc>
      </w:tr>
      <w:tr w:rsidR="006E246C" w:rsidRPr="00594D68" w:rsidTr="0055447E">
        <w:trPr>
          <w:trHeight w:val="372"/>
          <w:jc w:val="center"/>
        </w:trPr>
        <w:tc>
          <w:tcPr>
            <w:tcW w:w="10545" w:type="dxa"/>
            <w:gridSpan w:val="6"/>
          </w:tcPr>
          <w:p w:rsidR="006E246C" w:rsidRPr="00594D68" w:rsidRDefault="006E246C" w:rsidP="006E246C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پست سازمانی شرکت کنندگان : </w:t>
            </w:r>
            <w:r w:rsidRPr="00A327AA">
              <w:rPr>
                <w:rFonts w:cs="B Mitra" w:hint="cs"/>
                <w:rtl/>
              </w:rPr>
              <w:t xml:space="preserve">پزشک </w:t>
            </w:r>
            <w:r w:rsidRPr="00A327AA">
              <w:rPr>
                <w:rFonts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کاردان و </w:t>
            </w:r>
            <w:r w:rsidRPr="00A327AA">
              <w:rPr>
                <w:rFonts w:cs="B Mitra" w:hint="cs"/>
                <w:rtl/>
              </w:rPr>
              <w:t>کارشناس بهداشت</w:t>
            </w:r>
            <w:r>
              <w:rPr>
                <w:rFonts w:cs="B Mitra" w:hint="cs"/>
                <w:rtl/>
              </w:rPr>
              <w:t>ی زن ومرد</w:t>
            </w:r>
            <w:r w:rsidRPr="00A327AA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- </w:t>
            </w:r>
            <w:r w:rsidRPr="00A327AA">
              <w:rPr>
                <w:rFonts w:cs="B Mitra" w:hint="cs"/>
                <w:rtl/>
              </w:rPr>
              <w:t xml:space="preserve">کاردان و کارشناس </w:t>
            </w:r>
            <w:r>
              <w:rPr>
                <w:rFonts w:cs="B Mitra" w:hint="cs"/>
                <w:rtl/>
              </w:rPr>
              <w:t>و کارشناس مسئول</w:t>
            </w:r>
            <w:r w:rsidRPr="00A327AA">
              <w:rPr>
                <w:rFonts w:cs="B Mitra" w:hint="cs"/>
                <w:rtl/>
              </w:rPr>
              <w:t xml:space="preserve"> بهداشت خانواده ،  مبارزه با بیماریها،  مامایی ، </w:t>
            </w:r>
            <w:r>
              <w:rPr>
                <w:rFonts w:cs="B Mitra" w:hint="cs"/>
                <w:rtl/>
              </w:rPr>
              <w:t xml:space="preserve">بهداشت محیط، بهداشت حرفه ای ، آموزش سلامت،تغذیه ، سلامت روان ، آزمایشگاه- </w:t>
            </w:r>
            <w:r w:rsidRPr="00A327AA">
              <w:rPr>
                <w:rFonts w:cs="B Mitra" w:hint="cs"/>
                <w:rtl/>
              </w:rPr>
              <w:t>بهداشت عمومی</w:t>
            </w:r>
            <w:r w:rsidRPr="00A327AA"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کارشناس و کارشناس</w:t>
            </w:r>
            <w:r w:rsidRPr="00A327AA">
              <w:rPr>
                <w:rFonts w:cs="B Mitra" w:hint="cs"/>
                <w:rtl/>
              </w:rPr>
              <w:t xml:space="preserve"> مسئول گسترش ،</w:t>
            </w:r>
            <w:r>
              <w:rPr>
                <w:rFonts w:cs="B Mitra" w:hint="cs"/>
                <w:rtl/>
              </w:rPr>
              <w:t xml:space="preserve"> بهورزی ، آمار و مدارک پزشکی و رایانه ، سلامت دهان و دندان، سلامت جوانان و نوجوانان و مدارس ، بلایا- مدیر و مربی بهورزی - پرستار -</w:t>
            </w:r>
            <w:r w:rsidRPr="00A327AA">
              <w:rPr>
                <w:rFonts w:cs="B Mitra" w:hint="cs"/>
                <w:rtl/>
              </w:rPr>
              <w:t>.</w:t>
            </w:r>
            <w:r>
              <w:rPr>
                <w:rFonts w:cs="B Mitra" w:hint="cs"/>
                <w:rtl/>
              </w:rPr>
              <w:t xml:space="preserve">دندانپزشک- مدیر شبکه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معاون بهداشتی - داروساز -آزمایشگاه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مراقب سلامت- کارشناس ناظر- بهورز</w:t>
            </w:r>
          </w:p>
        </w:tc>
      </w:tr>
      <w:tr w:rsidR="00C67FC3" w:rsidRPr="00594D68" w:rsidTr="0055447E">
        <w:trPr>
          <w:trHeight w:val="372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D82AC3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توانمندی ها</w:t>
            </w:r>
            <w:r w:rsidR="00E076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>:</w:t>
            </w:r>
            <w:r w:rsidR="00E076A1">
              <w:rPr>
                <w:rFonts w:cs="B Nazanin" w:hint="cs"/>
                <w:sz w:val="24"/>
                <w:szCs w:val="24"/>
                <w:rtl/>
              </w:rPr>
              <w:t xml:space="preserve"> فراگیران 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توانایی </w:t>
            </w:r>
            <w:r w:rsidR="00D82AC3">
              <w:rPr>
                <w:rFonts w:cs="B Nazanin" w:hint="cs"/>
                <w:sz w:val="24"/>
                <w:szCs w:val="24"/>
                <w:rtl/>
              </w:rPr>
              <w:t>تغییر شیوه زندگی بر اساس آموزه های طب ایرانی</w:t>
            </w:r>
            <w:r w:rsidR="009C3F20">
              <w:rPr>
                <w:rFonts w:cs="B Nazanin" w:hint="cs"/>
                <w:sz w:val="24"/>
                <w:szCs w:val="24"/>
                <w:rtl/>
              </w:rPr>
              <w:t xml:space="preserve"> را داشته باشند .</w:t>
            </w:r>
            <w:r w:rsidR="00E076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67FC3" w:rsidRPr="00594D68" w:rsidTr="0055447E">
        <w:trPr>
          <w:trHeight w:val="1285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9C3F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اهداف رفتاری : فراگیر پس از طی دوره قادر خواهد بود :</w:t>
            </w:r>
          </w:p>
          <w:p w:rsidR="007B5767" w:rsidRDefault="007B5767" w:rsidP="007B5767">
            <w:pPr>
              <w:pStyle w:val="ListParagraph"/>
              <w:ind w:left="71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 فراگیران</w:t>
            </w:r>
            <w:r w:rsidRPr="00CC6E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دستورالعمل </w:t>
            </w:r>
            <w:r w:rsidRPr="00CC6E44">
              <w:rPr>
                <w:rFonts w:cs="B Nazanin" w:hint="cs"/>
                <w:rtl/>
              </w:rPr>
              <w:t xml:space="preserve">ترویج شیوه زندگی سالم بر اساس آموزه های طب ایرانی </w:t>
            </w:r>
            <w:r>
              <w:rPr>
                <w:rFonts w:cs="B Nazanin" w:hint="cs"/>
                <w:rtl/>
              </w:rPr>
              <w:t>را توضیح دهند.</w:t>
            </w:r>
          </w:p>
          <w:p w:rsidR="007B5767" w:rsidRDefault="007B5767" w:rsidP="007B5767">
            <w:pPr>
              <w:pStyle w:val="ListParagraph"/>
              <w:ind w:left="71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 فراگیران</w:t>
            </w:r>
            <w:r w:rsidRPr="00CC6E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اهمیت سبک زندگی سالم بر اساس آموزه های طب ایرانی را توضیح دهند.</w:t>
            </w:r>
          </w:p>
          <w:p w:rsidR="007B5767" w:rsidRDefault="007B5767" w:rsidP="007B5767">
            <w:pPr>
              <w:pStyle w:val="ListParagraph"/>
              <w:ind w:left="71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 فراگیران</w:t>
            </w:r>
            <w:r w:rsidRPr="00CC6E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مراقبت از نظر هوا و محیط زیست را توضیح دهند.</w:t>
            </w:r>
          </w:p>
          <w:p w:rsidR="007B5767" w:rsidRDefault="007B5767" w:rsidP="007B5767">
            <w:pPr>
              <w:pStyle w:val="ListParagraph"/>
              <w:ind w:left="71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 فراگیران</w:t>
            </w:r>
            <w:r w:rsidRPr="00CC6E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مراقبت از نظر خواب و بیداری را توضیح دهند.</w:t>
            </w:r>
          </w:p>
          <w:p w:rsidR="007B5767" w:rsidRDefault="007B5767" w:rsidP="007B5767">
            <w:pPr>
              <w:pStyle w:val="ListParagraph"/>
              <w:ind w:left="71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 فراگیران</w:t>
            </w:r>
            <w:r w:rsidRPr="00CC6E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مراقبت از نظر خوردن و آشامیدن را توضیح دهند.</w:t>
            </w:r>
          </w:p>
          <w:p w:rsidR="007B5767" w:rsidRDefault="007B5767" w:rsidP="007B5767">
            <w:pPr>
              <w:pStyle w:val="ListParagraph"/>
              <w:ind w:left="71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 فراگیران</w:t>
            </w:r>
            <w:r w:rsidRPr="00CC6E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مراقبت از نظر حرکت و سکون را توضیح دهند.</w:t>
            </w:r>
          </w:p>
          <w:p w:rsidR="007B5767" w:rsidRDefault="007B5767" w:rsidP="007B5767">
            <w:pPr>
              <w:pStyle w:val="ListParagraph"/>
              <w:ind w:left="71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 فراگیران</w:t>
            </w:r>
            <w:r w:rsidRPr="00CC6E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مراقبت از نظر روحی- روانی را توضیح دهند.</w:t>
            </w:r>
          </w:p>
          <w:p w:rsidR="00C75210" w:rsidRPr="00594D68" w:rsidRDefault="007B5767" w:rsidP="007B5767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 w:hanging="3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             8- فراگیران</w:t>
            </w:r>
            <w:r w:rsidRPr="00CC6E4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مراقبت از نظر دفع مواد غیر ضروری و حفظ مواد ضروری را توضیح دهند</w:t>
            </w:r>
          </w:p>
        </w:tc>
      </w:tr>
      <w:tr w:rsidR="00C67FC3" w:rsidRPr="00594D68" w:rsidTr="0055447E">
        <w:trPr>
          <w:trHeight w:hRule="exact" w:val="521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594D68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طبقه شغلی : 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6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7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8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9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10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11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12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13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14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15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C67FC3" w:rsidRPr="00594D68" w:rsidTr="0055447E">
        <w:trPr>
          <w:trHeight w:hRule="exact" w:val="521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B8532A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مدارک تحصیلی شرکت کنندگان :  زیر دیپلم </w:t>
            </w:r>
            <w:r w:rsidR="00A86DAF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دیپلم </w:t>
            </w:r>
            <w:r w:rsidR="00A86DAF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فوق دیپلم </w:t>
            </w:r>
            <w:r w:rsidR="00CD49C4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6E"/>
            </w:r>
            <w:r w:rsidR="00CD49C4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لیسانس </w:t>
            </w:r>
            <w:r w:rsidR="00CD49C4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6E"/>
            </w:r>
            <w:r w:rsidR="00CD49C4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فوق</w:t>
            </w:r>
            <w:r w:rsidR="007C69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لیسانس </w:t>
            </w:r>
            <w:r w:rsidR="00CD49C4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6E"/>
            </w:r>
            <w:r w:rsidR="00CD49C4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دکتری</w:t>
            </w:r>
            <w:r w:rsidR="00CD49C4" w:rsidRPr="009F4C6B">
              <w:rPr>
                <w:rFonts w:cs="B Nazanin" w:hint="cs"/>
                <w:sz w:val="24"/>
                <w:szCs w:val="24"/>
                <w:highlight w:val="black"/>
              </w:rPr>
              <w:sym w:font="Wingdings" w:char="F06E"/>
            </w:r>
          </w:p>
        </w:tc>
      </w:tr>
      <w:tr w:rsidR="00C67FC3" w:rsidRPr="00594D68" w:rsidTr="0055447E">
        <w:trPr>
          <w:trHeight w:hRule="exact" w:val="521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6C4A93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>روش اموزش :                    کلاس</w:t>
            </w:r>
            <w:r w:rsidR="006C4A93">
              <w:rPr>
                <w:rFonts w:cs="B Nazanin" w:hint="cs"/>
                <w:sz w:val="24"/>
                <w:szCs w:val="24"/>
                <w:rtl/>
              </w:rPr>
              <w:t xml:space="preserve"> وبیناری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86DAF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سخنرانی </w:t>
            </w:r>
            <w:r w:rsidR="007C698D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CD49C4" w:rsidRPr="00594D6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کارگاه  </w:t>
            </w:r>
            <w:r w:rsidR="00D82AC3">
              <w:rPr>
                <w:rFonts w:cs="B Nazanin" w:hint="cs"/>
                <w:sz w:val="24"/>
                <w:szCs w:val="24"/>
              </w:rPr>
              <w:sym w:font="Wingdings" w:char="F06E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بازدید عملی</w:t>
            </w:r>
            <w:r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  نوع دیگر  </w:t>
            </w:r>
            <w:r w:rsidR="00B8532A" w:rsidRPr="00594D68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D335DC"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</w:p>
        </w:tc>
      </w:tr>
      <w:tr w:rsidR="00C67FC3" w:rsidRPr="00594D68" w:rsidTr="0055447E">
        <w:trPr>
          <w:trHeight w:hRule="exact" w:val="521"/>
          <w:jc w:val="center"/>
        </w:trPr>
        <w:tc>
          <w:tcPr>
            <w:tcW w:w="10545" w:type="dxa"/>
            <w:gridSpan w:val="6"/>
          </w:tcPr>
          <w:p w:rsidR="00C67FC3" w:rsidRPr="00594D68" w:rsidRDefault="00C67FC3" w:rsidP="00594D68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rPr>
                <w:rFonts w:cs="B Nazanin"/>
                <w:sz w:val="24"/>
                <w:szCs w:val="24"/>
                <w:rtl/>
              </w:rPr>
            </w:pPr>
            <w:r w:rsidRPr="00594D68">
              <w:rPr>
                <w:rFonts w:cs="B Nazanin" w:hint="cs"/>
                <w:sz w:val="24"/>
                <w:szCs w:val="24"/>
                <w:rtl/>
              </w:rPr>
              <w:t xml:space="preserve">مشخصات دوره اموزشی </w:t>
            </w:r>
            <w:r w:rsidR="00B8532A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14194A" w:rsidRPr="00594D68" w:rsidTr="0055447E">
        <w:trPr>
          <w:trHeight w:val="317"/>
          <w:jc w:val="center"/>
        </w:trPr>
        <w:tc>
          <w:tcPr>
            <w:tcW w:w="1023" w:type="dxa"/>
            <w:vMerge w:val="restart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  <w:lang w:bidi="fa-IR"/>
              </w:rPr>
            </w:pPr>
            <w:r w:rsidRPr="00594D68">
              <w:rPr>
                <w:rFonts w:cs="B Nazanin" w:hint="cs"/>
                <w:rtl/>
              </w:rPr>
              <w:t>ردیف</w:t>
            </w:r>
          </w:p>
        </w:tc>
        <w:tc>
          <w:tcPr>
            <w:tcW w:w="5367" w:type="dxa"/>
            <w:gridSpan w:val="2"/>
            <w:vMerge w:val="restart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موضوع درس</w:t>
            </w:r>
          </w:p>
        </w:tc>
        <w:tc>
          <w:tcPr>
            <w:tcW w:w="4155" w:type="dxa"/>
            <w:gridSpan w:val="3"/>
          </w:tcPr>
          <w:p w:rsidR="0014194A" w:rsidRPr="00594D68" w:rsidRDefault="0014194A" w:rsidP="00594D68">
            <w:pPr>
              <w:ind w:left="360"/>
              <w:jc w:val="center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زمان(دقیقه)</w:t>
            </w:r>
          </w:p>
        </w:tc>
      </w:tr>
      <w:tr w:rsidR="0014194A" w:rsidRPr="00594D68" w:rsidTr="0055447E">
        <w:trPr>
          <w:trHeight w:val="132"/>
          <w:jc w:val="center"/>
        </w:trPr>
        <w:tc>
          <w:tcPr>
            <w:tcW w:w="1023" w:type="dxa"/>
            <w:vMerge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5367" w:type="dxa"/>
            <w:gridSpan w:val="2"/>
            <w:vMerge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</w:p>
        </w:tc>
        <w:tc>
          <w:tcPr>
            <w:tcW w:w="1467" w:type="dxa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1285" w:type="dxa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عملی </w:t>
            </w:r>
          </w:p>
        </w:tc>
        <w:tc>
          <w:tcPr>
            <w:tcW w:w="1403" w:type="dxa"/>
          </w:tcPr>
          <w:p w:rsidR="0014194A" w:rsidRPr="00594D68" w:rsidRDefault="0014194A" w:rsidP="00594D68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 xml:space="preserve">جمع </w:t>
            </w:r>
          </w:p>
        </w:tc>
      </w:tr>
      <w:tr w:rsidR="00CA10EA" w:rsidRPr="00594D68" w:rsidTr="0055447E">
        <w:trPr>
          <w:trHeight w:val="358"/>
          <w:jc w:val="center"/>
        </w:trPr>
        <w:tc>
          <w:tcPr>
            <w:tcW w:w="1023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 w:rsidRPr="00594D68">
              <w:rPr>
                <w:rFonts w:cs="B Nazanin" w:hint="cs"/>
                <w:rtl/>
              </w:rPr>
              <w:t>1</w:t>
            </w:r>
          </w:p>
        </w:tc>
        <w:tc>
          <w:tcPr>
            <w:tcW w:w="5367" w:type="dxa"/>
            <w:gridSpan w:val="2"/>
          </w:tcPr>
          <w:p w:rsidR="00CA10EA" w:rsidRPr="00594D68" w:rsidRDefault="00CA10EA" w:rsidP="00CA10EA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 w:hanging="3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دستورالعمل اجرایی ترویج شیوه زندگی سالم بر اساس آموزه های طب ایرانی</w:t>
            </w:r>
          </w:p>
        </w:tc>
        <w:tc>
          <w:tcPr>
            <w:tcW w:w="1467" w:type="dxa"/>
          </w:tcPr>
          <w:p w:rsidR="00CA10EA" w:rsidRPr="00594D68" w:rsidRDefault="00CA10EA" w:rsidP="00CA10EA">
            <w:pPr>
              <w:ind w:left="24" w:right="66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1285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Pr="00594D68" w:rsidRDefault="00CA10EA" w:rsidP="00CA10EA">
            <w:pPr>
              <w:ind w:left="24" w:right="66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</w:tr>
      <w:tr w:rsidR="00CA10EA" w:rsidRPr="00594D68" w:rsidTr="0055447E">
        <w:trPr>
          <w:trHeight w:val="345"/>
          <w:jc w:val="center"/>
        </w:trPr>
        <w:tc>
          <w:tcPr>
            <w:tcW w:w="1023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67" w:type="dxa"/>
            <w:gridSpan w:val="2"/>
          </w:tcPr>
          <w:p w:rsidR="00CA10EA" w:rsidRPr="00594D68" w:rsidRDefault="00CA10EA" w:rsidP="00CA10EA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 w:hanging="3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سبک زندگی سالم بر اساس آموزه های طب ایرانی</w:t>
            </w:r>
          </w:p>
        </w:tc>
        <w:tc>
          <w:tcPr>
            <w:tcW w:w="1467" w:type="dxa"/>
          </w:tcPr>
          <w:p w:rsidR="00CA10EA" w:rsidRDefault="00CA10EA" w:rsidP="00CA10EA">
            <w:pPr>
              <w:jc w:val="center"/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1285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Default="00CA10EA" w:rsidP="00CA10EA">
            <w:pPr>
              <w:jc w:val="center"/>
            </w:pPr>
            <w:r>
              <w:rPr>
                <w:rFonts w:cs="B Nazanin" w:hint="cs"/>
                <w:rtl/>
              </w:rPr>
              <w:t>60</w:t>
            </w:r>
          </w:p>
        </w:tc>
      </w:tr>
      <w:tr w:rsidR="00CA10EA" w:rsidRPr="00594D68" w:rsidTr="0055447E">
        <w:trPr>
          <w:trHeight w:val="358"/>
          <w:jc w:val="center"/>
        </w:trPr>
        <w:tc>
          <w:tcPr>
            <w:tcW w:w="1023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367" w:type="dxa"/>
            <w:gridSpan w:val="2"/>
          </w:tcPr>
          <w:p w:rsidR="00CA10EA" w:rsidRPr="00594D68" w:rsidRDefault="00CA10EA" w:rsidP="00CA10EA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ind w:left="0" w:hanging="357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نظر هوا و محیط زیست</w:t>
            </w:r>
          </w:p>
        </w:tc>
        <w:tc>
          <w:tcPr>
            <w:tcW w:w="1467" w:type="dxa"/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285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</w:tr>
      <w:tr w:rsidR="00CA10EA" w:rsidRPr="00594D68" w:rsidTr="0055447E">
        <w:trPr>
          <w:trHeight w:val="317"/>
          <w:jc w:val="center"/>
        </w:trPr>
        <w:tc>
          <w:tcPr>
            <w:tcW w:w="1023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CA10EA" w:rsidRPr="00594D68" w:rsidRDefault="00CA10EA" w:rsidP="00CA10EA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نظر خواب و بیداری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285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</w:tr>
      <w:tr w:rsidR="00CA10EA" w:rsidRPr="00594D68" w:rsidTr="0055447E">
        <w:trPr>
          <w:trHeight w:val="317"/>
          <w:jc w:val="center"/>
        </w:trPr>
        <w:tc>
          <w:tcPr>
            <w:tcW w:w="1023" w:type="dxa"/>
          </w:tcPr>
          <w:p w:rsidR="00CA10EA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CA10EA" w:rsidRDefault="00CA10EA" w:rsidP="00CA10EA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نظر خوردن و آشامیدن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1285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120</w:t>
            </w:r>
          </w:p>
        </w:tc>
      </w:tr>
      <w:tr w:rsidR="00CA10EA" w:rsidRPr="00594D68" w:rsidTr="0055447E">
        <w:trPr>
          <w:trHeight w:val="317"/>
          <w:jc w:val="center"/>
        </w:trPr>
        <w:tc>
          <w:tcPr>
            <w:tcW w:w="1023" w:type="dxa"/>
          </w:tcPr>
          <w:p w:rsidR="00CA10EA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CA10EA" w:rsidRDefault="00CA10EA" w:rsidP="00CA10EA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نظر حرکت و سکون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1285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120</w:t>
            </w:r>
          </w:p>
        </w:tc>
      </w:tr>
      <w:tr w:rsidR="00CA10EA" w:rsidRPr="00594D68" w:rsidTr="0055447E">
        <w:trPr>
          <w:trHeight w:val="317"/>
          <w:jc w:val="center"/>
        </w:trPr>
        <w:tc>
          <w:tcPr>
            <w:tcW w:w="1023" w:type="dxa"/>
          </w:tcPr>
          <w:p w:rsidR="00CA10EA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CA10EA" w:rsidRDefault="00CA10EA" w:rsidP="00CA10EA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نظر روحی- روانی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285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</w:tr>
      <w:tr w:rsidR="00CA10EA" w:rsidRPr="00594D68" w:rsidTr="0055447E">
        <w:trPr>
          <w:trHeight w:val="317"/>
          <w:jc w:val="center"/>
        </w:trPr>
        <w:tc>
          <w:tcPr>
            <w:tcW w:w="1023" w:type="dxa"/>
          </w:tcPr>
          <w:p w:rsidR="00CA10EA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CA10EA" w:rsidRDefault="00CA10EA" w:rsidP="00CA10EA">
            <w:pPr>
              <w:ind w:left="3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نظر دفع مواد غیر ضروری و حفظ مواد ضروری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285" w:type="dxa"/>
          </w:tcPr>
          <w:p w:rsidR="00CA10EA" w:rsidRPr="00594D68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Default="00CA10EA" w:rsidP="00CA10EA">
            <w:pPr>
              <w:jc w:val="center"/>
            </w:pPr>
            <w:r>
              <w:rPr>
                <w:rFonts w:hint="cs"/>
                <w:rtl/>
              </w:rPr>
              <w:t>90</w:t>
            </w:r>
          </w:p>
        </w:tc>
      </w:tr>
      <w:tr w:rsidR="00CA10EA" w:rsidRPr="00FD4E9D" w:rsidTr="0055447E">
        <w:trPr>
          <w:trHeight w:val="317"/>
          <w:jc w:val="center"/>
        </w:trPr>
        <w:tc>
          <w:tcPr>
            <w:tcW w:w="1023" w:type="dxa"/>
          </w:tcPr>
          <w:p w:rsidR="00CA10EA" w:rsidRPr="00FD4E9D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367" w:type="dxa"/>
            <w:gridSpan w:val="2"/>
            <w:tcBorders>
              <w:right w:val="single" w:sz="4" w:space="0" w:color="auto"/>
            </w:tcBorders>
          </w:tcPr>
          <w:p w:rsidR="00CA10EA" w:rsidRPr="00FD4E9D" w:rsidRDefault="00CA10EA" w:rsidP="00CA10EA">
            <w:pPr>
              <w:ind w:left="30"/>
              <w:jc w:val="both"/>
              <w:rPr>
                <w:rFonts w:cs="B Nazanin"/>
                <w:rtl/>
              </w:rPr>
            </w:pPr>
            <w:r w:rsidRPr="00FD4E9D">
              <w:rPr>
                <w:rFonts w:cs="B Nazanin" w:hint="cs"/>
                <w:rtl/>
              </w:rPr>
              <w:t xml:space="preserve">جمع کل 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CA10EA" w:rsidRPr="00FC031B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720</w:t>
            </w:r>
          </w:p>
        </w:tc>
        <w:tc>
          <w:tcPr>
            <w:tcW w:w="1285" w:type="dxa"/>
          </w:tcPr>
          <w:p w:rsidR="00CA10EA" w:rsidRPr="00FC031B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03" w:type="dxa"/>
          </w:tcPr>
          <w:p w:rsidR="00CA10EA" w:rsidRPr="00FC031B" w:rsidRDefault="00CA10EA" w:rsidP="00CA10EA">
            <w:pPr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720</w:t>
            </w:r>
          </w:p>
        </w:tc>
      </w:tr>
    </w:tbl>
    <w:p w:rsidR="00200D2D" w:rsidRPr="00FD4E9D" w:rsidRDefault="00200D2D" w:rsidP="00E722E7">
      <w:pPr>
        <w:rPr>
          <w:i/>
          <w:iCs/>
        </w:rPr>
      </w:pPr>
    </w:p>
    <w:sectPr w:rsidR="00200D2D" w:rsidRPr="00FD4E9D" w:rsidSect="0003223F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986"/>
    <w:multiLevelType w:val="hybridMultilevel"/>
    <w:tmpl w:val="DEF85BEE"/>
    <w:lvl w:ilvl="0" w:tplc="D6C27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146E"/>
    <w:multiLevelType w:val="hybridMultilevel"/>
    <w:tmpl w:val="E6BECC7E"/>
    <w:lvl w:ilvl="0" w:tplc="6A022F74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7FC3"/>
    <w:rsid w:val="000277BA"/>
    <w:rsid w:val="0003223F"/>
    <w:rsid w:val="00041189"/>
    <w:rsid w:val="000858B1"/>
    <w:rsid w:val="0014194A"/>
    <w:rsid w:val="00155C35"/>
    <w:rsid w:val="001902F5"/>
    <w:rsid w:val="00200D2D"/>
    <w:rsid w:val="0021406E"/>
    <w:rsid w:val="00342BF9"/>
    <w:rsid w:val="00364991"/>
    <w:rsid w:val="00397537"/>
    <w:rsid w:val="003D7DAE"/>
    <w:rsid w:val="003E662C"/>
    <w:rsid w:val="003E6B2D"/>
    <w:rsid w:val="0055447E"/>
    <w:rsid w:val="00594D68"/>
    <w:rsid w:val="005B47E0"/>
    <w:rsid w:val="005C40D8"/>
    <w:rsid w:val="005D0EA5"/>
    <w:rsid w:val="00650A94"/>
    <w:rsid w:val="00653030"/>
    <w:rsid w:val="006C4A93"/>
    <w:rsid w:val="006E246C"/>
    <w:rsid w:val="006E60B8"/>
    <w:rsid w:val="006F4C7C"/>
    <w:rsid w:val="007571CC"/>
    <w:rsid w:val="00785861"/>
    <w:rsid w:val="007B5767"/>
    <w:rsid w:val="007C698D"/>
    <w:rsid w:val="008A09D7"/>
    <w:rsid w:val="009244C6"/>
    <w:rsid w:val="009378A8"/>
    <w:rsid w:val="009B4A9E"/>
    <w:rsid w:val="009C3F20"/>
    <w:rsid w:val="009F4C6B"/>
    <w:rsid w:val="00A86DAF"/>
    <w:rsid w:val="00AF15D2"/>
    <w:rsid w:val="00B8532A"/>
    <w:rsid w:val="00C10BD3"/>
    <w:rsid w:val="00C1235C"/>
    <w:rsid w:val="00C67FC3"/>
    <w:rsid w:val="00C75210"/>
    <w:rsid w:val="00C90BDA"/>
    <w:rsid w:val="00CA10EA"/>
    <w:rsid w:val="00CD49C4"/>
    <w:rsid w:val="00D335DC"/>
    <w:rsid w:val="00D82AC3"/>
    <w:rsid w:val="00DD30FD"/>
    <w:rsid w:val="00E076A1"/>
    <w:rsid w:val="00E24E9B"/>
    <w:rsid w:val="00E5299E"/>
    <w:rsid w:val="00E538F5"/>
    <w:rsid w:val="00E66E7C"/>
    <w:rsid w:val="00E722E7"/>
    <w:rsid w:val="00EA71F1"/>
    <w:rsid w:val="00EC44F3"/>
    <w:rsid w:val="00F42202"/>
    <w:rsid w:val="00F54216"/>
    <w:rsid w:val="00FB55DF"/>
    <w:rsid w:val="00FC031B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C3D3A-6E3A-4FDE-BECF-07B5C73A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6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5861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5861"/>
    <w:pPr>
      <w:keepNext/>
      <w:jc w:val="both"/>
      <w:outlineLvl w:val="1"/>
    </w:pPr>
    <w:rPr>
      <w:rFonts w:cs="B Mitr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586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85861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85861"/>
    <w:pPr>
      <w:keepNext/>
      <w:ind w:left="26"/>
      <w:jc w:val="both"/>
      <w:outlineLvl w:val="7"/>
    </w:pPr>
    <w:rPr>
      <w:rFonts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86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85861"/>
    <w:rPr>
      <w:rFonts w:cs="B Mitra"/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785861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785861"/>
    <w:rPr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rsid w:val="00785861"/>
    <w:rPr>
      <w:rFonts w:cs="B Mitra"/>
      <w:sz w:val="28"/>
      <w:szCs w:val="28"/>
      <w:lang w:bidi="ar-SA"/>
    </w:rPr>
  </w:style>
  <w:style w:type="character" w:styleId="Strong">
    <w:name w:val="Strong"/>
    <w:basedOn w:val="DefaultParagraphFont"/>
    <w:qFormat/>
    <w:rsid w:val="00785861"/>
    <w:rPr>
      <w:b/>
      <w:bCs/>
    </w:rPr>
  </w:style>
  <w:style w:type="paragraph" w:styleId="ListParagraph">
    <w:name w:val="List Paragraph"/>
    <w:basedOn w:val="Normal"/>
    <w:qFormat/>
    <w:rsid w:val="00785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C67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S.Kodakan</dc:creator>
  <cp:keywords/>
  <cp:lastModifiedBy>T.Moghadas</cp:lastModifiedBy>
  <cp:revision>30</cp:revision>
  <cp:lastPrinted>2010-08-11T05:38:00Z</cp:lastPrinted>
  <dcterms:created xsi:type="dcterms:W3CDTF">2012-10-06T06:03:00Z</dcterms:created>
  <dcterms:modified xsi:type="dcterms:W3CDTF">2023-04-10T07:31:00Z</dcterms:modified>
</cp:coreProperties>
</file>