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875E" w14:textId="0BDA9D31" w:rsidR="004621CF" w:rsidRDefault="002E4B75" w:rsidP="00656A63">
      <w:pPr>
        <w:jc w:val="center"/>
        <w:rPr>
          <w:rFonts w:cs="B Titr"/>
          <w:sz w:val="52"/>
          <w:szCs w:val="52"/>
          <w:rtl/>
        </w:rPr>
      </w:pPr>
      <w:bookmarkStart w:id="0" w:name="_GoBack"/>
      <w:bookmarkEnd w:id="0"/>
      <w:r w:rsidRPr="004621CF">
        <w:rPr>
          <w:rFonts w:cs="B Titr" w:hint="cs"/>
          <w:sz w:val="52"/>
          <w:szCs w:val="52"/>
          <w:rtl/>
        </w:rPr>
        <w:t>برنامه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اجرايي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عملياتي</w:t>
      </w:r>
      <w:r w:rsidRPr="004621CF">
        <w:rPr>
          <w:rFonts w:cs="B Titr"/>
          <w:sz w:val="52"/>
          <w:szCs w:val="52"/>
          <w:rtl/>
        </w:rPr>
        <w:t xml:space="preserve"> </w:t>
      </w:r>
      <w:r w:rsidR="00305316">
        <w:rPr>
          <w:rFonts w:cs="B Titr" w:hint="cs"/>
          <w:sz w:val="52"/>
          <w:szCs w:val="52"/>
          <w:rtl/>
        </w:rPr>
        <w:t>جامع</w:t>
      </w:r>
      <w:r w:rsidR="00F77F8A">
        <w:rPr>
          <w:rFonts w:cs="B Titr" w:hint="cs"/>
          <w:sz w:val="52"/>
          <w:szCs w:val="52"/>
          <w:rtl/>
        </w:rPr>
        <w:t xml:space="preserve"> </w:t>
      </w:r>
      <w:r w:rsidR="00FD03EC">
        <w:rPr>
          <w:rFonts w:cs="B Titr" w:hint="cs"/>
          <w:sz w:val="52"/>
          <w:szCs w:val="52"/>
          <w:rtl/>
        </w:rPr>
        <w:t>پایگاه</w:t>
      </w:r>
      <w:r w:rsidR="00B30ADB">
        <w:rPr>
          <w:rFonts w:cs="B Titr" w:hint="cs"/>
          <w:sz w:val="52"/>
          <w:szCs w:val="52"/>
          <w:rtl/>
        </w:rPr>
        <w:t xml:space="preserve"> </w:t>
      </w:r>
      <w:r w:rsidR="00FD03EC">
        <w:rPr>
          <w:rFonts w:cs="B Titr" w:hint="cs"/>
          <w:sz w:val="52"/>
          <w:szCs w:val="52"/>
          <w:rtl/>
        </w:rPr>
        <w:t>های سلامت</w:t>
      </w:r>
    </w:p>
    <w:p w14:paraId="0E3ACA5D" w14:textId="77777777" w:rsidR="004621CF" w:rsidRDefault="004621CF" w:rsidP="002E4B75">
      <w:pPr>
        <w:rPr>
          <w:rFonts w:cs="B Titr"/>
          <w:sz w:val="52"/>
          <w:szCs w:val="52"/>
          <w:rtl/>
        </w:rPr>
      </w:pPr>
    </w:p>
    <w:p w14:paraId="00720185" w14:textId="5C74F7B0" w:rsidR="002E4B75" w:rsidRDefault="004621CF" w:rsidP="002E4B75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</w:t>
      </w:r>
      <w:r w:rsidR="002E4B75" w:rsidRPr="004621CF">
        <w:rPr>
          <w:rFonts w:cs="B Titr" w:hint="cs"/>
          <w:sz w:val="52"/>
          <w:szCs w:val="52"/>
          <w:rtl/>
        </w:rPr>
        <w:t>مرکز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خدمات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جامع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سلامت</w:t>
      </w:r>
      <w:r w:rsidR="002E4B75" w:rsidRPr="004621CF">
        <w:rPr>
          <w:rFonts w:cs="B Titr"/>
          <w:sz w:val="52"/>
          <w:szCs w:val="52"/>
          <w:rtl/>
        </w:rPr>
        <w:t>.........</w:t>
      </w:r>
    </w:p>
    <w:p w14:paraId="30B10A7B" w14:textId="4BE4B5F7" w:rsidR="00656A63" w:rsidRPr="004621CF" w:rsidRDefault="00656A63" w:rsidP="002E4B75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 </w:t>
      </w:r>
      <w:r w:rsidR="00AF7E85">
        <w:rPr>
          <w:rFonts w:cs="B Titr" w:hint="cs"/>
          <w:sz w:val="52"/>
          <w:szCs w:val="52"/>
          <w:rtl/>
        </w:rPr>
        <w:t>پایگاه سلامت</w:t>
      </w:r>
      <w:r>
        <w:rPr>
          <w:rFonts w:cs="B Titr" w:hint="cs"/>
          <w:sz w:val="52"/>
          <w:szCs w:val="52"/>
          <w:rtl/>
        </w:rPr>
        <w:t>...........</w:t>
      </w:r>
    </w:p>
    <w:p w14:paraId="5BD54482" w14:textId="77777777" w:rsidR="00656A63" w:rsidRDefault="00656A63" w:rsidP="00DD2705">
      <w:pPr>
        <w:jc w:val="center"/>
        <w:rPr>
          <w:rFonts w:cs="B Titr"/>
          <w:rtl/>
        </w:rPr>
      </w:pPr>
    </w:p>
    <w:p w14:paraId="1FB207DE" w14:textId="749F386F" w:rsidR="004621CF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دانشگاه علوم پزشکی و خدمات بهداشتی درمانی اصفهان</w:t>
      </w:r>
    </w:p>
    <w:p w14:paraId="1B44EC5E" w14:textId="2025B533" w:rsidR="00F305B2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بهداشت</w:t>
      </w:r>
    </w:p>
    <w:p w14:paraId="20EB5DDC" w14:textId="77777777" w:rsidR="00193C83" w:rsidRPr="00BA4599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تهیه کنندگان : ................</w:t>
      </w:r>
    </w:p>
    <w:p w14:paraId="007C9346" w14:textId="77777777" w:rsidR="00193C83" w:rsidRPr="00BA4599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زیر نظر : ..................</w:t>
      </w:r>
    </w:p>
    <w:p w14:paraId="462A8972" w14:textId="7E5F20B9" w:rsidR="00193C83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سال 1403</w:t>
      </w:r>
    </w:p>
    <w:p w14:paraId="2277549E" w14:textId="56F5EB2B" w:rsidR="003E4054" w:rsidRDefault="003E4054" w:rsidP="00193C83">
      <w:pPr>
        <w:jc w:val="center"/>
        <w:rPr>
          <w:rFonts w:cs="B Titr"/>
          <w:rtl/>
        </w:rPr>
      </w:pPr>
    </w:p>
    <w:p w14:paraId="334BAC2F" w14:textId="77777777" w:rsidR="003E4054" w:rsidRPr="00BA4599" w:rsidRDefault="003E4054" w:rsidP="00193C83">
      <w:pPr>
        <w:jc w:val="center"/>
        <w:rPr>
          <w:rFonts w:cs="B Titr"/>
          <w:rtl/>
        </w:rPr>
      </w:pPr>
    </w:p>
    <w:sdt>
      <w:sdtPr>
        <w:rPr>
          <w:rFonts w:asciiTheme="minorHAnsi" w:eastAsiaTheme="minorHAnsi" w:hAnsiTheme="minorHAnsi" w:cs="B Titr"/>
          <w:color w:val="auto"/>
          <w:sz w:val="22"/>
          <w:szCs w:val="22"/>
          <w:lang w:bidi="fa-IR"/>
        </w:rPr>
        <w:id w:val="116466519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rtl/>
        </w:rPr>
      </w:sdtEndPr>
      <w:sdtContent>
        <w:p w14:paraId="59B8A1CC" w14:textId="55E9EFDE" w:rsidR="00AE6BBD" w:rsidRPr="00AE6BBD" w:rsidRDefault="00AE6BBD" w:rsidP="00AE6BBD">
          <w:pPr>
            <w:pStyle w:val="TOCHeading"/>
            <w:jc w:val="center"/>
            <w:rPr>
              <w:rFonts w:cs="B Titr"/>
              <w:color w:val="auto"/>
              <w:rtl/>
              <w:lang w:bidi="fa-IR"/>
            </w:rPr>
          </w:pPr>
          <w:r w:rsidRPr="00AE6BBD">
            <w:rPr>
              <w:rFonts w:cs="B Titr" w:hint="cs"/>
              <w:color w:val="auto"/>
              <w:rtl/>
              <w:lang w:bidi="fa-IR"/>
            </w:rPr>
            <w:t>فهرست</w:t>
          </w:r>
        </w:p>
        <w:p w14:paraId="3889E606" w14:textId="77777777" w:rsidR="00AE6BBD" w:rsidRDefault="00AE6BBD">
          <w:pPr>
            <w:pStyle w:val="TOC1"/>
            <w:tabs>
              <w:tab w:val="right" w:leader="dot" w:pos="13948"/>
            </w:tabs>
            <w:rPr>
              <w:rtl/>
            </w:rPr>
          </w:pPr>
        </w:p>
        <w:p w14:paraId="7D35B4BF" w14:textId="137309E3" w:rsidR="00AE6BBD" w:rsidRPr="00AE6BBD" w:rsidRDefault="00AE6BBD" w:rsidP="008360CF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527547" w:history="1"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وضـعيت موجـود</w:t>
            </w:r>
            <w:r w:rsidR="000069D3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3</w:t>
          </w:r>
        </w:p>
        <w:p w14:paraId="32CD5656" w14:textId="3A34A7A7" w:rsidR="00AE6BBD" w:rsidRPr="00AE6BBD" w:rsidRDefault="00883B9C" w:rsidP="00B30ADB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1" w:history="1"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ل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ست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اولو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بند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مشکلات </w:t>
            </w:r>
            <w:r w:rsidR="00935649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پایگاه سلامت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</w:p>
        <w:p w14:paraId="686DE5FC" w14:textId="15571898" w:rsidR="00AE6BBD" w:rsidRPr="00AE6BBD" w:rsidRDefault="00883B9C" w:rsidP="00CC0070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2" w:history="1">
            <w:r w:rsidR="0007589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جدول</w:t>
            </w:r>
          </w:hyperlink>
          <w:r w:rsidR="0007589D">
            <w:rPr>
              <w:rFonts w:cs="B Nazanin" w:hint="cs"/>
              <w:noProof/>
              <w:sz w:val="28"/>
              <w:szCs w:val="28"/>
              <w:rtl/>
            </w:rPr>
            <w:t xml:space="preserve"> فعالیتهای مداخله ای سال 1403</w:t>
          </w:r>
          <w:r w:rsidR="00CC0070">
            <w:t xml:space="preserve"> </w:t>
          </w:r>
          <w:r w:rsidR="00CC0070">
            <w:rPr>
              <w:rFonts w:cs="B Nazanin" w:hint="cs"/>
              <w:noProof/>
              <w:webHidden/>
              <w:sz w:val="28"/>
              <w:szCs w:val="28"/>
              <w:rtl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 </w:t>
          </w:r>
          <w:r w:rsidR="00B820E4" w:rsidRPr="00B820E4">
            <w:rPr>
              <w:rFonts w:hint="cs"/>
              <w:b/>
              <w:bCs/>
              <w:rtl/>
            </w:rPr>
            <w:t>19</w:t>
          </w:r>
          <w:hyperlink w:anchor="_Toc153527553" w:history="1"/>
        </w:p>
        <w:p w14:paraId="5B1CDA26" w14:textId="7E99A8A8" w:rsidR="00AE6BBD" w:rsidRPr="00AE6BBD" w:rsidRDefault="00883B9C" w:rsidP="00B820E4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4" w:history="1"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جدول  فعال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eastAsia="Times New Roman" w:cs="B Nazanin" w:hint="eastAsia"/>
                <w:noProof/>
                <w:sz w:val="28"/>
                <w:szCs w:val="28"/>
                <w:rtl/>
              </w:rPr>
              <w:t>تها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جاری</w:t>
            </w:r>
            <w:r w:rsidR="00582125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 xml:space="preserve"> </w:t>
            </w:r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سال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1403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B820E4">
            <w:rPr>
              <w:rFonts w:cs="B Nazanin" w:hint="cs"/>
              <w:noProof/>
              <w:sz w:val="28"/>
              <w:szCs w:val="28"/>
              <w:rtl/>
            </w:rPr>
            <w:t>20</w:t>
          </w:r>
        </w:p>
        <w:p w14:paraId="1B23FF94" w14:textId="17F1F0C7" w:rsidR="00AE6BBD" w:rsidRDefault="00AE6BBD" w:rsidP="006F1104">
          <w:r>
            <w:rPr>
              <w:b/>
              <w:bCs/>
              <w:noProof/>
            </w:rPr>
            <w:fldChar w:fldCharType="end"/>
          </w:r>
          <w:r w:rsidR="00B30ADB" w:rsidRPr="006F1104">
            <w:rPr>
              <w:rFonts w:cs="B Nazanin" w:hint="cs"/>
              <w:noProof/>
              <w:sz w:val="28"/>
              <w:szCs w:val="28"/>
              <w:rtl/>
            </w:rPr>
            <w:t xml:space="preserve">پیشرفت برنامه </w:t>
          </w:r>
          <w:r w:rsidR="00232419" w:rsidRPr="006F1104">
            <w:rPr>
              <w:rFonts w:cs="B Nazanin" w:hint="cs"/>
              <w:noProof/>
              <w:sz w:val="28"/>
              <w:szCs w:val="28"/>
              <w:rtl/>
            </w:rPr>
            <w:t>های</w:t>
          </w:r>
          <w:r w:rsidR="00B30ADB" w:rsidRPr="006F1104">
            <w:rPr>
              <w:rFonts w:cs="B Nazanin"/>
              <w:noProof/>
              <w:sz w:val="28"/>
              <w:szCs w:val="28"/>
              <w:rtl/>
            </w:rPr>
            <w:t xml:space="preserve"> </w:t>
          </w:r>
          <w:r w:rsidR="00B30ADB" w:rsidRPr="006F1104">
            <w:rPr>
              <w:rFonts w:cs="B Nazanin" w:hint="cs"/>
              <w:noProof/>
              <w:sz w:val="28"/>
              <w:szCs w:val="28"/>
              <w:rtl/>
            </w:rPr>
            <w:t>اختصاصي</w:t>
          </w:r>
          <w:r w:rsidR="00B30ADB" w:rsidRPr="006F1104">
            <w:rPr>
              <w:rFonts w:cs="B Nazanin"/>
              <w:noProof/>
              <w:sz w:val="28"/>
              <w:szCs w:val="28"/>
              <w:rtl/>
            </w:rPr>
            <w:t xml:space="preserve">  </w:t>
          </w:r>
          <w:r w:rsidR="00B30ADB" w:rsidRPr="006F1104">
            <w:rPr>
              <w:rFonts w:cs="B Nazanin" w:hint="cs"/>
              <w:noProof/>
              <w:sz w:val="28"/>
              <w:szCs w:val="28"/>
              <w:rtl/>
            </w:rPr>
            <w:t>و</w:t>
          </w:r>
          <w:r w:rsidR="00B30ADB" w:rsidRPr="006F1104">
            <w:rPr>
              <w:rFonts w:cs="B Nazanin"/>
              <w:noProof/>
              <w:sz w:val="28"/>
              <w:szCs w:val="28"/>
              <w:rtl/>
            </w:rPr>
            <w:t xml:space="preserve"> </w:t>
          </w:r>
          <w:r w:rsidR="00B30ADB" w:rsidRPr="006F1104">
            <w:rPr>
              <w:rFonts w:cs="B Nazanin" w:hint="cs"/>
              <w:noProof/>
              <w:sz w:val="28"/>
              <w:szCs w:val="28"/>
              <w:rtl/>
            </w:rPr>
            <w:t>شاخصها</w:t>
          </w:r>
          <w:r w:rsidR="00B30ADB" w:rsidRPr="00B30ADB">
            <w:rPr>
              <w:rFonts w:cs="Arial"/>
              <w:b/>
              <w:bCs/>
              <w:noProof/>
              <w:rtl/>
            </w:rPr>
            <w:tab/>
          </w:r>
          <w:r w:rsidR="006F1104">
            <w:rPr>
              <w:rFonts w:cs="Arial" w:hint="cs"/>
              <w:b/>
              <w:bCs/>
              <w:noProof/>
              <w:rtl/>
            </w:rPr>
            <w:t xml:space="preserve"> .....................................................................................................................................................................</w:t>
          </w:r>
        </w:p>
      </w:sdtContent>
    </w:sdt>
    <w:p w14:paraId="338C2B4D" w14:textId="77777777" w:rsidR="00E96C22" w:rsidRDefault="00E96C22" w:rsidP="00DD2705">
      <w:pPr>
        <w:jc w:val="center"/>
        <w:rPr>
          <w:rFonts w:cs="B Titr"/>
          <w:rtl/>
        </w:rPr>
      </w:pPr>
    </w:p>
    <w:p w14:paraId="40DA87E3" w14:textId="77777777" w:rsidR="004B0719" w:rsidRPr="00D42C06" w:rsidRDefault="004B0719" w:rsidP="00D42C06">
      <w:pPr>
        <w:pStyle w:val="TOC1"/>
        <w:tabs>
          <w:tab w:val="right" w:leader="dot" w:pos="13948"/>
        </w:tabs>
        <w:rPr>
          <w:rFonts w:cs="B Nazanin"/>
          <w:noProof/>
          <w:sz w:val="28"/>
          <w:szCs w:val="28"/>
          <w:rtl/>
        </w:rPr>
      </w:pPr>
    </w:p>
    <w:p w14:paraId="710C9E28" w14:textId="0D3DF342" w:rsidR="002078B5" w:rsidRDefault="002078B5" w:rsidP="00DD2705">
      <w:pPr>
        <w:jc w:val="center"/>
        <w:rPr>
          <w:rFonts w:cs="B Titr"/>
          <w:rtl/>
        </w:rPr>
      </w:pPr>
    </w:p>
    <w:p w14:paraId="1CA9DFF4" w14:textId="3C01573A" w:rsidR="0062750F" w:rsidRDefault="0062750F" w:rsidP="00DD2705">
      <w:pPr>
        <w:jc w:val="center"/>
        <w:rPr>
          <w:rFonts w:cs="B Titr"/>
          <w:rtl/>
        </w:rPr>
      </w:pPr>
    </w:p>
    <w:p w14:paraId="1A7C1FC5" w14:textId="79195F90" w:rsidR="0062750F" w:rsidRDefault="0062750F" w:rsidP="00DD2705">
      <w:pPr>
        <w:jc w:val="center"/>
        <w:rPr>
          <w:rFonts w:cs="B Titr"/>
          <w:rtl/>
        </w:rPr>
      </w:pPr>
    </w:p>
    <w:p w14:paraId="37FBB0CC" w14:textId="77777777" w:rsidR="003F7A25" w:rsidRDefault="003F7A25">
      <w:pPr>
        <w:bidi w:val="0"/>
        <w:rPr>
          <w:rFonts w:cs="B Titr"/>
          <w:rtl/>
        </w:rPr>
      </w:pPr>
      <w:bookmarkStart w:id="1" w:name="_Toc153527547"/>
      <w:r>
        <w:rPr>
          <w:bCs/>
          <w:rtl/>
        </w:rPr>
        <w:br w:type="page"/>
      </w:r>
    </w:p>
    <w:p w14:paraId="3AF298E1" w14:textId="0F650BFC" w:rsidR="003F7A25" w:rsidRDefault="002E4B75" w:rsidP="00DF38FD">
      <w:pPr>
        <w:pStyle w:val="Heading1"/>
        <w:rPr>
          <w:rtl/>
        </w:rPr>
      </w:pPr>
      <w:r w:rsidRPr="00AA22EE">
        <w:rPr>
          <w:rFonts w:hint="cs"/>
          <w:rtl/>
        </w:rPr>
        <w:lastRenderedPageBreak/>
        <w:t>وضـعيت</w:t>
      </w:r>
      <w:r w:rsidRPr="00AA22EE">
        <w:rPr>
          <w:rtl/>
        </w:rPr>
        <w:t xml:space="preserve"> </w:t>
      </w:r>
      <w:r w:rsidRPr="00AA22EE">
        <w:rPr>
          <w:rFonts w:hint="cs"/>
          <w:rtl/>
        </w:rPr>
        <w:t>موجـود</w:t>
      </w:r>
      <w:r w:rsidRPr="00AA22EE">
        <w:rPr>
          <w:rtl/>
        </w:rPr>
        <w:t xml:space="preserve"> </w:t>
      </w:r>
      <w:r w:rsidR="00193C83">
        <w:rPr>
          <w:rFonts w:hint="cs"/>
          <w:rtl/>
        </w:rPr>
        <w:t xml:space="preserve"> </w:t>
      </w:r>
      <w:r w:rsidRPr="00AA22EE">
        <w:rPr>
          <w:rtl/>
        </w:rPr>
        <w:t>:</w:t>
      </w:r>
      <w:bookmarkEnd w:id="1"/>
      <w:r w:rsidRPr="00AA22EE">
        <w:rPr>
          <w:rtl/>
        </w:rPr>
        <w:t xml:space="preserve"> </w:t>
      </w:r>
    </w:p>
    <w:p w14:paraId="2ECBEDDC" w14:textId="708566FB" w:rsidR="003F7A25" w:rsidRDefault="00DF38FD" w:rsidP="003F7A25">
      <w:pPr>
        <w:rPr>
          <w:rFonts w:cs="B Titr"/>
          <w:rtl/>
        </w:rPr>
      </w:pPr>
      <w:r>
        <w:rPr>
          <w:rFonts w:cs="B Titr" w:hint="cs"/>
          <w:rtl/>
        </w:rPr>
        <w:t>الف) اطلاعات جمعیتی</w:t>
      </w:r>
      <w:r w:rsidR="00051ECD">
        <w:rPr>
          <w:rFonts w:cs="B Titr" w:hint="cs"/>
          <w:rtl/>
        </w:rPr>
        <w:t xml:space="preserve"> (اطلاعات استخراج شده از سامانه سیب)</w:t>
      </w:r>
    </w:p>
    <w:tbl>
      <w:tblPr>
        <w:tblpPr w:leftFromText="180" w:rightFromText="180" w:vertAnchor="text" w:tblpXSpec="center" w:tblpY="1"/>
        <w:tblOverlap w:val="never"/>
        <w:bidiVisual/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7985"/>
        <w:gridCol w:w="2599"/>
      </w:tblGrid>
      <w:tr w:rsidR="003F7A25" w:rsidRPr="00DF38FD" w14:paraId="69DA2FD2" w14:textId="77777777" w:rsidTr="003F7A25">
        <w:trPr>
          <w:trHeight w:val="428"/>
          <w:tblHeader/>
        </w:trPr>
        <w:tc>
          <w:tcPr>
            <w:tcW w:w="292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070D57B" w14:textId="21661B0E" w:rsidR="003F7A25" w:rsidRPr="00DF38FD" w:rsidRDefault="003244BB" w:rsidP="003F7A25">
            <w:pPr>
              <w:spacing w:after="0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7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3BAB13D" w14:textId="77777777" w:rsidR="003F7A25" w:rsidRPr="00DF38FD" w:rsidRDefault="003F7A25" w:rsidP="003F7A25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/>
                <w:b/>
                <w:bCs/>
                <w:rtl/>
              </w:rPr>
              <w:t>نام شاخص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E5E09" w14:textId="3812C801" w:rsidR="003F7A25" w:rsidRPr="00DF38FD" w:rsidRDefault="003F7A25" w:rsidP="00DF38FD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 xml:space="preserve">سال </w:t>
            </w:r>
            <w:r w:rsidR="00DF38FD" w:rsidRPr="00DF38FD">
              <w:rPr>
                <w:rFonts w:cs="B Titr" w:hint="cs"/>
                <w:b/>
                <w:bCs/>
                <w:rtl/>
              </w:rPr>
              <w:t>1402</w:t>
            </w:r>
          </w:p>
        </w:tc>
      </w:tr>
      <w:tr w:rsidR="003F7A25" w:rsidRPr="00DF38FD" w14:paraId="72C785FB" w14:textId="77777777" w:rsidTr="00DF38FD">
        <w:trPr>
          <w:trHeight w:val="309"/>
        </w:trPr>
        <w:tc>
          <w:tcPr>
            <w:tcW w:w="2922" w:type="dxa"/>
            <w:vMerge w:val="restart"/>
            <w:shd w:val="clear" w:color="auto" w:fill="FFFFFF" w:themeFill="background1"/>
            <w:vAlign w:val="center"/>
          </w:tcPr>
          <w:p w14:paraId="72698019" w14:textId="77777777" w:rsidR="003F7A25" w:rsidRPr="00DF38FD" w:rsidRDefault="003F7A25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کلان حوزه سلامت</w:t>
            </w:r>
          </w:p>
        </w:tc>
        <w:tc>
          <w:tcPr>
            <w:tcW w:w="7985" w:type="dxa"/>
            <w:shd w:val="clear" w:color="auto" w:fill="FFFFFF" w:themeFill="background1"/>
            <w:vAlign w:val="center"/>
          </w:tcPr>
          <w:p w14:paraId="5464461A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باروری و تفسیر مربوطه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23993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296BA402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BD642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2307875B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خام مرگ و میر 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7EC1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5E9ECA59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F97CD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36EF5A5B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خام موالید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A2875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7913CDFA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59ADE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3D2E4A8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رشد جمعیت و تفسیر مربوطه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AC8BD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51C0EAC6" w14:textId="77777777" w:rsidTr="00DF38FD">
        <w:trPr>
          <w:trHeight w:val="340"/>
        </w:trPr>
        <w:tc>
          <w:tcPr>
            <w:tcW w:w="292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248A4" w14:textId="14A1A341" w:rsidR="00DF38FD" w:rsidRPr="00DF38FD" w:rsidRDefault="00DF38FD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جمعیتی</w:t>
            </w:r>
          </w:p>
        </w:tc>
        <w:tc>
          <w:tcPr>
            <w:tcW w:w="7985" w:type="dxa"/>
            <w:vAlign w:val="center"/>
          </w:tcPr>
          <w:p w14:paraId="15F9ACCC" w14:textId="68BCE4CC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پایگاه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D332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71A183FC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1EF6D" w14:textId="6014AF9A" w:rsidR="00DF38FD" w:rsidRPr="00DF38FD" w:rsidRDefault="00DF38FD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BDAE8F7" w14:textId="27886E24" w:rsidR="00DF38FD" w:rsidRPr="00DF38FD" w:rsidRDefault="00DF38FD" w:rsidP="00051EC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خانوار 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8005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62D210AA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42D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347E52A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بعد خانوار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69A8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36BBD71B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87D8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01445D7" w14:textId="7F029A10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موالید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7F982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261B4E4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646D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A677978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گروه سن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نوزادان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BDD9C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7E5D6A38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5553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5F81DB6B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کسال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B6E91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75665AA8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B98C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C60E63A" w14:textId="08655649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12 تا 23 ماهه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D3A67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5695252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D35D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60797BB6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پنج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BE8A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6E501EE1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7CCBC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8C623E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افراد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D674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06D853E5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D82E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B534710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59-15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سال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E95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15CA2866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723A7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6BF7EA1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60 سال وب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شتر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9D2D6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C84EF67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C7D91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DE9D31B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نوجوانان(17-5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48BD3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B5B49B5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0FC6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C40389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جوانان(29-18سال)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8AB2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0692EDD3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7F14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E430E0D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میانسالان(59-30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EDA8A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08A3CD89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A7DB6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6758297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سالمندان(60سال و بیشتر)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F9BA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10A3943F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82C7D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69AFB8BC" w14:textId="0AC04EC9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افاغنه ثبت شده در سامانه سیب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EF1E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</w:tbl>
    <w:p w14:paraId="07DFC66D" w14:textId="1E0BA511" w:rsidR="003F7A25" w:rsidRPr="003F7A25" w:rsidRDefault="003F7A25" w:rsidP="00DF38FD">
      <w:pPr>
        <w:spacing w:line="240" w:lineRule="auto"/>
        <w:rPr>
          <w:rtl/>
        </w:rPr>
      </w:pPr>
      <w:r>
        <w:rPr>
          <w:rtl/>
        </w:rPr>
        <w:lastRenderedPageBreak/>
        <w:br w:type="textWrapping" w:clear="all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8079"/>
        <w:gridCol w:w="2694"/>
      </w:tblGrid>
      <w:tr w:rsidR="00DF38FD" w14:paraId="468173CC" w14:textId="77777777" w:rsidTr="00DF38FD">
        <w:trPr>
          <w:trHeight w:val="558"/>
          <w:jc w:val="center"/>
        </w:trPr>
        <w:tc>
          <w:tcPr>
            <w:tcW w:w="27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8BB3184" w14:textId="4540F548" w:rsidR="00DF38FD" w:rsidRDefault="003244BB" w:rsidP="00DF38F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0675B3D" w14:textId="0B33E931" w:rsidR="00DF38FD" w:rsidRDefault="00DF38FD" w:rsidP="00DF38FD">
            <w:pPr>
              <w:jc w:val="center"/>
              <w:rPr>
                <w:rtl/>
              </w:rPr>
            </w:pPr>
            <w:r w:rsidRPr="006C5142">
              <w:rPr>
                <w:rFonts w:cs="B Titr"/>
                <w:rtl/>
              </w:rPr>
              <w:t>نام شاخص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823F52B" w14:textId="267BA8F3" w:rsidR="00DF38FD" w:rsidRDefault="00DF38FD" w:rsidP="00DF38F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سال 1402</w:t>
            </w:r>
          </w:p>
        </w:tc>
      </w:tr>
      <w:tr w:rsidR="00914FAF" w14:paraId="2746A180" w14:textId="77777777" w:rsidTr="00DF38FD">
        <w:trPr>
          <w:trHeight w:val="253"/>
          <w:jc w:val="center"/>
        </w:trPr>
        <w:tc>
          <w:tcPr>
            <w:tcW w:w="2773" w:type="dxa"/>
            <w:vMerge w:val="restart"/>
            <w:vAlign w:val="center"/>
          </w:tcPr>
          <w:p w14:paraId="6F4438A4" w14:textId="0218E064" w:rsidR="00914FAF" w:rsidRDefault="00914FAF" w:rsidP="00DF38F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شاخص های مرگ و میر</w:t>
            </w:r>
          </w:p>
        </w:tc>
        <w:tc>
          <w:tcPr>
            <w:tcW w:w="8079" w:type="dxa"/>
            <w:vAlign w:val="center"/>
          </w:tcPr>
          <w:p w14:paraId="273DDC1F" w14:textId="7EE31EDA" w:rsidR="00914FAF" w:rsidRDefault="00914FAF" w:rsidP="00DF38FD">
            <w:pPr>
              <w:rPr>
                <w:rtl/>
              </w:rPr>
            </w:pP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ضربدر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94" w:type="dxa"/>
          </w:tcPr>
          <w:p w14:paraId="0B326483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4435344F" w14:textId="77777777" w:rsidTr="00DF38FD">
        <w:trPr>
          <w:trHeight w:val="269"/>
          <w:jc w:val="center"/>
        </w:trPr>
        <w:tc>
          <w:tcPr>
            <w:tcW w:w="2773" w:type="dxa"/>
            <w:vMerge/>
          </w:tcPr>
          <w:p w14:paraId="5BAE6FE8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4E081144" w14:textId="6A239AC3" w:rsidR="00914FAF" w:rsidRDefault="00914FAF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غیر واگیر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(تعداد مرگ ناشی از بیماریهای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واگیر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</w:tcPr>
          <w:p w14:paraId="268B2C74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7963C688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48249031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DBC8B4E" w14:textId="72F5178F" w:rsidR="00914FAF" w:rsidRDefault="00914FAF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(تعداد مرگ ناشی 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</w:p>
        </w:tc>
        <w:tc>
          <w:tcPr>
            <w:tcW w:w="2694" w:type="dxa"/>
          </w:tcPr>
          <w:p w14:paraId="05391192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5A802F13" w14:textId="77777777" w:rsidTr="00DF38FD">
        <w:trPr>
          <w:trHeight w:val="269"/>
          <w:jc w:val="center"/>
        </w:trPr>
        <w:tc>
          <w:tcPr>
            <w:tcW w:w="2773" w:type="dxa"/>
            <w:vMerge/>
          </w:tcPr>
          <w:p w14:paraId="03C44DF7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1CEFA844" w14:textId="3F95B84B" w:rsidR="00914FAF" w:rsidRDefault="00914FAF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پنج علت اول مرگ در جمعیت تحت پوشش</w:t>
            </w:r>
          </w:p>
        </w:tc>
        <w:tc>
          <w:tcPr>
            <w:tcW w:w="2694" w:type="dxa"/>
          </w:tcPr>
          <w:p w14:paraId="311700A3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0F57D40C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029ADF25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0A6F4FDB" w14:textId="6DCBEC16" w:rsidR="00914FAF" w:rsidRDefault="00914FAF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علل مهم مرگ در گروههای سنی جمعیتی</w:t>
            </w:r>
          </w:p>
        </w:tc>
        <w:tc>
          <w:tcPr>
            <w:tcW w:w="2694" w:type="dxa"/>
          </w:tcPr>
          <w:p w14:paraId="6B574DFD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2532D2DD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164DDA92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43C6CBC3" w14:textId="432CF5D6" w:rsidR="00914FAF" w:rsidRDefault="00914FAF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واگیر، غیر واگیر و سوانح و حوادث</w:t>
            </w:r>
          </w:p>
        </w:tc>
        <w:tc>
          <w:tcPr>
            <w:tcW w:w="2694" w:type="dxa"/>
          </w:tcPr>
          <w:p w14:paraId="3C83BE93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5834B731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4A3D9304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73DD067" w14:textId="612D4EA9" w:rsidR="00914FAF" w:rsidRDefault="00914FAF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نوزادان</w:t>
            </w:r>
          </w:p>
        </w:tc>
        <w:tc>
          <w:tcPr>
            <w:tcW w:w="2694" w:type="dxa"/>
          </w:tcPr>
          <w:p w14:paraId="5970D1FD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3A24F833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0881150E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5B117A9A" w14:textId="222F86AF" w:rsidR="00914FAF" w:rsidRDefault="00914FAF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یکسال</w:t>
            </w:r>
          </w:p>
        </w:tc>
        <w:tc>
          <w:tcPr>
            <w:tcW w:w="2694" w:type="dxa"/>
          </w:tcPr>
          <w:p w14:paraId="48993F7A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7AC5B546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148F796A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5F318104" w14:textId="144EA086" w:rsidR="00914FAF" w:rsidRDefault="00914FAF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59-1 ماهه</w:t>
            </w:r>
          </w:p>
        </w:tc>
        <w:tc>
          <w:tcPr>
            <w:tcW w:w="2694" w:type="dxa"/>
          </w:tcPr>
          <w:p w14:paraId="092F686C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0CDDD967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3A00F034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510BD182" w14:textId="2770E9F5" w:rsidR="00914FAF" w:rsidRDefault="00914FAF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5 سال</w:t>
            </w:r>
          </w:p>
        </w:tc>
        <w:tc>
          <w:tcPr>
            <w:tcW w:w="2694" w:type="dxa"/>
          </w:tcPr>
          <w:p w14:paraId="4D71412A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591502CC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0F4BDDD0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6C893F57" w14:textId="3B9134F4" w:rsidR="00914FAF" w:rsidRPr="003D3780" w:rsidRDefault="00914FAF" w:rsidP="00914FA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مرگ نوجوانان </w:t>
            </w:r>
          </w:p>
        </w:tc>
        <w:tc>
          <w:tcPr>
            <w:tcW w:w="2694" w:type="dxa"/>
          </w:tcPr>
          <w:p w14:paraId="684FD115" w14:textId="77777777" w:rsidR="00914FAF" w:rsidRDefault="00914FAF" w:rsidP="00DF38FD">
            <w:pPr>
              <w:rPr>
                <w:rtl/>
              </w:rPr>
            </w:pPr>
          </w:p>
        </w:tc>
      </w:tr>
      <w:tr w:rsidR="00914FAF" w14:paraId="2FD3CAF1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08CE78BE" w14:textId="77777777" w:rsidR="00914FAF" w:rsidRDefault="00914FAF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3FACFCF" w14:textId="798AA622" w:rsidR="00914FAF" w:rsidRDefault="00914FAF" w:rsidP="00914FA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مرگ جوانان</w:t>
            </w:r>
          </w:p>
        </w:tc>
        <w:tc>
          <w:tcPr>
            <w:tcW w:w="2694" w:type="dxa"/>
          </w:tcPr>
          <w:p w14:paraId="780340A4" w14:textId="77777777" w:rsidR="00914FAF" w:rsidRDefault="00914FAF" w:rsidP="00DF38FD">
            <w:pPr>
              <w:rPr>
                <w:rtl/>
              </w:rPr>
            </w:pPr>
          </w:p>
        </w:tc>
      </w:tr>
      <w:tr w:rsidR="003244BB" w14:paraId="658A359E" w14:textId="77777777" w:rsidTr="003244BB">
        <w:trPr>
          <w:trHeight w:val="253"/>
          <w:jc w:val="center"/>
        </w:trPr>
        <w:tc>
          <w:tcPr>
            <w:tcW w:w="2773" w:type="dxa"/>
            <w:vMerge w:val="restart"/>
            <w:vAlign w:val="center"/>
          </w:tcPr>
          <w:p w14:paraId="2F238055" w14:textId="22C34711" w:rsidR="003244BB" w:rsidRDefault="003244BB" w:rsidP="003244BB">
            <w:pPr>
              <w:jc w:val="center"/>
              <w:rPr>
                <w:rtl/>
              </w:rPr>
            </w:pP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اطلاعات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جمعیتی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مبارزه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با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بیماریهای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واگیر</w:t>
            </w:r>
          </w:p>
        </w:tc>
        <w:tc>
          <w:tcPr>
            <w:tcW w:w="8079" w:type="dxa"/>
            <w:vAlign w:val="center"/>
          </w:tcPr>
          <w:p w14:paraId="7FFF1118" w14:textId="52C0B689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ابتلا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سالک</w:t>
            </w:r>
          </w:p>
        </w:tc>
        <w:tc>
          <w:tcPr>
            <w:tcW w:w="2694" w:type="dxa"/>
          </w:tcPr>
          <w:p w14:paraId="773FCC36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58556031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56A2B334" w14:textId="4F62F7A5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AC1BBD7" w14:textId="78C5AE47" w:rsidR="003244BB" w:rsidRPr="003D3780" w:rsidRDefault="00051ECD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3244BB"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حیوان گزیدگی</w:t>
            </w:r>
          </w:p>
        </w:tc>
        <w:tc>
          <w:tcPr>
            <w:tcW w:w="2694" w:type="dxa"/>
          </w:tcPr>
          <w:p w14:paraId="354FFACD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5ED91ECA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5E5809D9" w14:textId="53427052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27E9FB2" w14:textId="2125593F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مالت</w:t>
            </w:r>
          </w:p>
        </w:tc>
        <w:tc>
          <w:tcPr>
            <w:tcW w:w="2694" w:type="dxa"/>
          </w:tcPr>
          <w:p w14:paraId="7EC17602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3629778B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662A236D" w14:textId="44170C4F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99DFBDD" w14:textId="44A4BD4F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کنگو</w:t>
            </w:r>
          </w:p>
        </w:tc>
        <w:tc>
          <w:tcPr>
            <w:tcW w:w="2694" w:type="dxa"/>
          </w:tcPr>
          <w:p w14:paraId="3CD4435F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50DB153A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6FDBD5C7" w14:textId="780D825E" w:rsidR="003244BB" w:rsidRPr="003244BB" w:rsidRDefault="003244BB" w:rsidP="003244BB">
            <w:pPr>
              <w:rPr>
                <w:rFonts w:cs="B Titr"/>
                <w:sz w:val="24"/>
                <w:szCs w:val="24"/>
                <w:rtl/>
                <w:lang w:val="en-US"/>
              </w:rPr>
            </w:pPr>
          </w:p>
        </w:tc>
        <w:tc>
          <w:tcPr>
            <w:tcW w:w="8079" w:type="dxa"/>
            <w:vAlign w:val="center"/>
          </w:tcPr>
          <w:p w14:paraId="5FA51BAB" w14:textId="03663AA9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سیاه زخم</w:t>
            </w:r>
          </w:p>
        </w:tc>
        <w:tc>
          <w:tcPr>
            <w:tcW w:w="2694" w:type="dxa"/>
          </w:tcPr>
          <w:p w14:paraId="5C234A02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166C912E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7FCA3E7D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0CCC3B3F" w14:textId="780200D6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مالاریا</w:t>
            </w:r>
          </w:p>
        </w:tc>
        <w:tc>
          <w:tcPr>
            <w:tcW w:w="2694" w:type="dxa"/>
          </w:tcPr>
          <w:p w14:paraId="1209A0DA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468EB943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5E0A5E3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4ECD28EA" w14:textId="2613672C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پدیکولوزیس</w:t>
            </w:r>
          </w:p>
        </w:tc>
        <w:tc>
          <w:tcPr>
            <w:tcW w:w="2694" w:type="dxa"/>
          </w:tcPr>
          <w:p w14:paraId="2FA7770B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06D97378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3E1E0533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20BA3837" w14:textId="00490FAF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سل</w:t>
            </w:r>
          </w:p>
        </w:tc>
        <w:tc>
          <w:tcPr>
            <w:tcW w:w="2694" w:type="dxa"/>
          </w:tcPr>
          <w:p w14:paraId="230B62C9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524B38B2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5F2F69C8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8F9F76C" w14:textId="4B776523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عود سل</w:t>
            </w:r>
          </w:p>
        </w:tc>
        <w:tc>
          <w:tcPr>
            <w:tcW w:w="2694" w:type="dxa"/>
          </w:tcPr>
          <w:p w14:paraId="6895B4F0" w14:textId="77777777" w:rsidR="003244BB" w:rsidRDefault="003244BB" w:rsidP="003244BB">
            <w:pPr>
              <w:rPr>
                <w:rtl/>
              </w:rPr>
            </w:pPr>
          </w:p>
        </w:tc>
      </w:tr>
    </w:tbl>
    <w:p w14:paraId="55F04E21" w14:textId="41CF1F42" w:rsidR="003244BB" w:rsidRDefault="003244BB">
      <w:pPr>
        <w:rPr>
          <w:rtl/>
        </w:rPr>
      </w:pPr>
    </w:p>
    <w:p w14:paraId="41EF0430" w14:textId="77777777" w:rsidR="003244BB" w:rsidRDefault="003244BB">
      <w:pPr>
        <w:bidi w:val="0"/>
        <w:rPr>
          <w:rtl/>
        </w:rPr>
      </w:pPr>
      <w:r>
        <w:rPr>
          <w:rtl/>
        </w:rPr>
        <w:br w:type="page"/>
      </w:r>
    </w:p>
    <w:p w14:paraId="291FBE2A" w14:textId="77777777" w:rsidR="003244BB" w:rsidRDefault="003244BB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8079"/>
        <w:gridCol w:w="898"/>
        <w:gridCol w:w="898"/>
        <w:gridCol w:w="898"/>
      </w:tblGrid>
      <w:tr w:rsidR="003244BB" w14:paraId="1D9379AD" w14:textId="77777777" w:rsidTr="00CD2614">
        <w:trPr>
          <w:trHeight w:val="253"/>
          <w:jc w:val="center"/>
        </w:trPr>
        <w:tc>
          <w:tcPr>
            <w:tcW w:w="27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E212F64" w14:textId="170D2318" w:rsidR="003244BB" w:rsidRPr="003244BB" w:rsidRDefault="003244BB" w:rsidP="00CD2614">
            <w:pPr>
              <w:jc w:val="center"/>
              <w:rPr>
                <w:rFonts w:cs="Arial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A23E619" w14:textId="42B286F5" w:rsidR="003244BB" w:rsidRPr="00C34B02" w:rsidRDefault="003244BB" w:rsidP="00CD2614">
            <w:pPr>
              <w:jc w:val="center"/>
              <w:rPr>
                <w:rFonts w:cs="B Mitra"/>
                <w:b/>
                <w:bCs/>
                <w:rtl/>
              </w:rPr>
            </w:pPr>
            <w:r w:rsidRPr="006C5142">
              <w:rPr>
                <w:rFonts w:cs="B Titr"/>
                <w:rtl/>
              </w:rPr>
              <w:t>نام شاخص</w:t>
            </w:r>
          </w:p>
        </w:tc>
        <w:tc>
          <w:tcPr>
            <w:tcW w:w="898" w:type="dxa"/>
            <w:shd w:val="clear" w:color="auto" w:fill="C2D69B" w:themeFill="accent3" w:themeFillTint="99"/>
            <w:vAlign w:val="center"/>
          </w:tcPr>
          <w:p w14:paraId="6E3F0D98" w14:textId="698C1693" w:rsidR="003244BB" w:rsidRDefault="003244BB" w:rsidP="00CD2614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ایرانی</w:t>
            </w:r>
          </w:p>
        </w:tc>
        <w:tc>
          <w:tcPr>
            <w:tcW w:w="898" w:type="dxa"/>
            <w:shd w:val="clear" w:color="auto" w:fill="C2D69B" w:themeFill="accent3" w:themeFillTint="99"/>
            <w:vAlign w:val="center"/>
          </w:tcPr>
          <w:p w14:paraId="03F9691F" w14:textId="3E4B0741" w:rsidR="003244BB" w:rsidRDefault="003244BB" w:rsidP="00CD2614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غیر ایرانی</w:t>
            </w:r>
          </w:p>
        </w:tc>
        <w:tc>
          <w:tcPr>
            <w:tcW w:w="898" w:type="dxa"/>
            <w:shd w:val="clear" w:color="auto" w:fill="C2D69B" w:themeFill="accent3" w:themeFillTint="99"/>
            <w:vAlign w:val="center"/>
          </w:tcPr>
          <w:p w14:paraId="12428921" w14:textId="5F621A22" w:rsidR="003244BB" w:rsidRDefault="003244BB" w:rsidP="00CD2614">
            <w:pPr>
              <w:jc w:val="center"/>
              <w:rPr>
                <w:rtl/>
              </w:rPr>
            </w:pPr>
            <w:r w:rsidRPr="002952C0">
              <w:rPr>
                <w:rFonts w:cs="B Titr" w:hint="cs"/>
                <w:b/>
                <w:bCs/>
                <w:rtl/>
              </w:rPr>
              <w:t>کل</w:t>
            </w:r>
          </w:p>
        </w:tc>
      </w:tr>
      <w:tr w:rsidR="003244BB" w14:paraId="67E15588" w14:textId="77777777" w:rsidTr="003244BB">
        <w:trPr>
          <w:trHeight w:val="253"/>
          <w:jc w:val="center"/>
        </w:trPr>
        <w:tc>
          <w:tcPr>
            <w:tcW w:w="2773" w:type="dxa"/>
            <w:vMerge w:val="restart"/>
            <w:vAlign w:val="center"/>
          </w:tcPr>
          <w:p w14:paraId="683B01C1" w14:textId="34071C29" w:rsidR="003244BB" w:rsidRDefault="003244BB" w:rsidP="003244BB">
            <w:pPr>
              <w:jc w:val="center"/>
              <w:rPr>
                <w:rtl/>
              </w:rPr>
            </w:pP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سلامت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مادران</w:t>
            </w:r>
          </w:p>
        </w:tc>
        <w:tc>
          <w:tcPr>
            <w:tcW w:w="8079" w:type="dxa"/>
          </w:tcPr>
          <w:p w14:paraId="3ABF4738" w14:textId="2893D85F" w:rsidR="003244BB" w:rsidRPr="003D3780" w:rsidRDefault="00534925" w:rsidP="00534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  <w:lang w:val="en-US"/>
              </w:rPr>
              <w:t>تعداد باردار اول سال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  <w:lang w:val="en-US"/>
              </w:rPr>
              <w:t>( اکسل اطلاعات مادران باردار)</w:t>
            </w:r>
          </w:p>
        </w:tc>
        <w:tc>
          <w:tcPr>
            <w:tcW w:w="898" w:type="dxa"/>
          </w:tcPr>
          <w:p w14:paraId="0DD5F1A9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63A498E3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571BFDB8" w14:textId="5289DC51" w:rsidR="003244BB" w:rsidRDefault="003244BB" w:rsidP="003244BB">
            <w:pPr>
              <w:rPr>
                <w:rtl/>
              </w:rPr>
            </w:pPr>
          </w:p>
        </w:tc>
      </w:tr>
      <w:tr w:rsidR="003244BB" w14:paraId="313DE76B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00E2FCD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1F0A4635" w14:textId="25FCF94D" w:rsidR="003244BB" w:rsidRPr="003D3780" w:rsidRDefault="00534925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باردار نیازمند مراقبت ویژه اول سال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( سامانه سیب)</w:t>
            </w:r>
          </w:p>
        </w:tc>
        <w:tc>
          <w:tcPr>
            <w:tcW w:w="898" w:type="dxa"/>
          </w:tcPr>
          <w:p w14:paraId="0013233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793A743A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68341607" w14:textId="2184D604" w:rsidR="003244BB" w:rsidRDefault="003244BB" w:rsidP="003244BB">
            <w:pPr>
              <w:rPr>
                <w:rtl/>
              </w:rPr>
            </w:pPr>
          </w:p>
        </w:tc>
      </w:tr>
      <w:tr w:rsidR="003244BB" w14:paraId="498D02FA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72CB1B32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74DF457F" w14:textId="79B61DF0" w:rsidR="003244BB" w:rsidRPr="003D3780" w:rsidRDefault="00534925" w:rsidP="00534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مرگ مادر سال قبل</w:t>
            </w:r>
          </w:p>
        </w:tc>
        <w:tc>
          <w:tcPr>
            <w:tcW w:w="898" w:type="dxa"/>
          </w:tcPr>
          <w:p w14:paraId="0E9285C7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2622D652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347A0E8D" w14:textId="3449CEE2" w:rsidR="003244BB" w:rsidRDefault="003244BB" w:rsidP="003244BB">
            <w:pPr>
              <w:rPr>
                <w:rtl/>
              </w:rPr>
            </w:pPr>
          </w:p>
        </w:tc>
      </w:tr>
    </w:tbl>
    <w:p w14:paraId="6671ACDA" w14:textId="77777777" w:rsidR="00D91629" w:rsidRDefault="00D91629" w:rsidP="00D91629">
      <w:pPr>
        <w:spacing w:after="0"/>
        <w:rPr>
          <w:rFonts w:cs="B Titr"/>
          <w:rtl/>
        </w:rPr>
      </w:pPr>
    </w:p>
    <w:p w14:paraId="5FC2F344" w14:textId="77777777" w:rsidR="007C41AF" w:rsidRDefault="007C41AF" w:rsidP="00A01570">
      <w:pPr>
        <w:rPr>
          <w:highlight w:val="green"/>
          <w:rtl/>
        </w:rPr>
      </w:pPr>
    </w:p>
    <w:p w14:paraId="717CF4B9" w14:textId="0D85729D" w:rsidR="00771506" w:rsidRPr="006F09E9" w:rsidRDefault="003244BB" w:rsidP="00771506">
      <w:pPr>
        <w:spacing w:after="0" w:line="240" w:lineRule="auto"/>
        <w:rPr>
          <w:rFonts w:ascii="Arial" w:eastAsia="Times New Roman" w:hAnsi="Arial" w:cs="B Titr"/>
          <w:color w:val="000000"/>
          <w:sz w:val="28"/>
          <w:szCs w:val="28"/>
          <w:rtl/>
        </w:rPr>
      </w:pPr>
      <w:r>
        <w:rPr>
          <w:rFonts w:cs="B Titr" w:hint="cs"/>
          <w:sz w:val="24"/>
          <w:szCs w:val="24"/>
          <w:rtl/>
          <w:lang w:bidi="ar-SA"/>
        </w:rPr>
        <w:t xml:space="preserve">الف- 1-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>اطلاعا</w:t>
      </w:r>
      <w:r w:rsidR="00771506">
        <w:rPr>
          <w:rFonts w:cs="B Titr" w:hint="cs"/>
          <w:sz w:val="24"/>
          <w:szCs w:val="24"/>
          <w:rtl/>
          <w:lang w:bidi="ar-SA"/>
        </w:rPr>
        <w:t xml:space="preserve">ت جمعیتی نوجوانان و جوانان تحت پوشش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 xml:space="preserve">بر اساس سامانه یکپارچه بهداشت در ابتدای سال </w:t>
      </w:r>
      <w:r w:rsidR="00E33516">
        <w:rPr>
          <w:rFonts w:cs="B Titr" w:hint="cs"/>
          <w:sz w:val="24"/>
          <w:szCs w:val="24"/>
          <w:rtl/>
          <w:lang w:bidi="ar-SA"/>
        </w:rPr>
        <w:t>1403</w:t>
      </w:r>
    </w:p>
    <w:tbl>
      <w:tblPr>
        <w:bidiVisual/>
        <w:tblW w:w="13462" w:type="dxa"/>
        <w:jc w:val="center"/>
        <w:tblLook w:val="04A0" w:firstRow="1" w:lastRow="0" w:firstColumn="1" w:lastColumn="0" w:noHBand="0" w:noVBand="1"/>
      </w:tblPr>
      <w:tblGrid>
        <w:gridCol w:w="1570"/>
        <w:gridCol w:w="966"/>
        <w:gridCol w:w="1247"/>
        <w:gridCol w:w="1251"/>
        <w:gridCol w:w="1247"/>
        <w:gridCol w:w="1271"/>
        <w:gridCol w:w="1247"/>
        <w:gridCol w:w="1411"/>
        <w:gridCol w:w="1418"/>
        <w:gridCol w:w="1834"/>
      </w:tblGrid>
      <w:tr w:rsidR="00771506" w:rsidRPr="00282984" w14:paraId="35CA8106" w14:textId="77777777" w:rsidTr="00D91629">
        <w:trPr>
          <w:trHeight w:val="451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1C54189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عنوان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7700700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کل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14:paraId="4FC969D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جنس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CEEF51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منطقه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63E2B5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به تفکیک ملیت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122962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تاهل</w:t>
            </w:r>
          </w:p>
        </w:tc>
      </w:tr>
      <w:tr w:rsidR="00771506" w:rsidRPr="00282984" w14:paraId="6C3EE35D" w14:textId="77777777" w:rsidTr="00D91629">
        <w:trPr>
          <w:trHeight w:val="218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C496A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D4457A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E7A5E19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زن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778937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مرد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7BE006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شهری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F22C79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روستایی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44FA09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ایرانی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DD12F5A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غیرایرانی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126FC1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متاهل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613B5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مجرد</w:t>
            </w:r>
          </w:p>
        </w:tc>
      </w:tr>
      <w:tr w:rsidR="00771506" w:rsidRPr="00282984" w14:paraId="34B2061B" w14:textId="77777777" w:rsidTr="003E4054">
        <w:trPr>
          <w:trHeight w:val="60"/>
          <w:jc w:val="center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541B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نوجوانان 5 تا 18 سال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6A3F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0D5F1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C5D5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57D7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B14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1C302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31AA4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1C32C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92E4D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771506" w:rsidRPr="00282984" w14:paraId="2BCA42A8" w14:textId="77777777" w:rsidTr="003E4054">
        <w:trPr>
          <w:trHeight w:val="6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1440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جوانان 18 تا 30 سال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97F1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BD75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0CF7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3DE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F24F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8D4D8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A2B2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1FC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8104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</w:tbl>
    <w:p w14:paraId="24067E27" w14:textId="77777777" w:rsidR="003E4054" w:rsidRDefault="003E4054" w:rsidP="00771506">
      <w:pPr>
        <w:spacing w:after="0"/>
        <w:rPr>
          <w:rFonts w:cs="B Titr"/>
          <w:rtl/>
          <w:lang w:bidi="ar-SA"/>
        </w:rPr>
      </w:pPr>
    </w:p>
    <w:p w14:paraId="4CD8BC9B" w14:textId="6E0804C4" w:rsidR="003244BB" w:rsidRDefault="003244BB">
      <w:pPr>
        <w:bidi w:val="0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 w:type="page"/>
      </w:r>
    </w:p>
    <w:p w14:paraId="44ABC41F" w14:textId="77777777" w:rsidR="003E4054" w:rsidRDefault="003E4054" w:rsidP="00771506">
      <w:pPr>
        <w:spacing w:after="0"/>
        <w:rPr>
          <w:rFonts w:cs="B Titr"/>
          <w:rtl/>
          <w:lang w:bidi="ar-SA"/>
        </w:rPr>
      </w:pPr>
    </w:p>
    <w:p w14:paraId="0DDAAEAA" w14:textId="2B2DB632" w:rsidR="00771506" w:rsidRDefault="003244BB" w:rsidP="00771506">
      <w:pPr>
        <w:spacing w:after="0"/>
        <w:rPr>
          <w:rtl/>
        </w:rPr>
      </w:pPr>
      <w:r>
        <w:rPr>
          <w:rFonts w:cs="B Titr" w:hint="cs"/>
          <w:rtl/>
          <w:lang w:bidi="ar-SA"/>
        </w:rPr>
        <w:t xml:space="preserve">الف- 2- </w:t>
      </w:r>
      <w:r w:rsidR="00771506">
        <w:rPr>
          <w:rFonts w:cs="B Titr" w:hint="cs"/>
          <w:rtl/>
          <w:lang w:bidi="ar-SA"/>
        </w:rPr>
        <w:t>اطلاعات</w:t>
      </w:r>
      <w:r w:rsidR="00771506" w:rsidRPr="003B59F9">
        <w:rPr>
          <w:rFonts w:cs="B Titr" w:hint="cs"/>
          <w:rtl/>
          <w:lang w:bidi="ar-SA"/>
        </w:rPr>
        <w:t xml:space="preserve"> </w:t>
      </w:r>
      <w:r w:rsidR="00771506">
        <w:rPr>
          <w:rFonts w:cs="B Titr" w:hint="cs"/>
          <w:rtl/>
          <w:lang w:bidi="ar-SA"/>
        </w:rPr>
        <w:t>دانش آموزان</w:t>
      </w:r>
      <w:r w:rsidR="00771506" w:rsidRPr="00925A3F">
        <w:rPr>
          <w:rFonts w:cs="B Titr" w:hint="cs"/>
          <w:rtl/>
          <w:lang w:bidi="ar-SA"/>
        </w:rPr>
        <w:t xml:space="preserve"> </w:t>
      </w:r>
      <w:r w:rsidR="00771506">
        <w:rPr>
          <w:rFonts w:cs="B Titr" w:hint="cs"/>
          <w:rtl/>
          <w:lang w:bidi="ar-SA"/>
        </w:rPr>
        <w:t xml:space="preserve">تحت پوشش در سال تحصیلی </w:t>
      </w:r>
      <w:r w:rsidR="000D7CF1">
        <w:rPr>
          <w:rFonts w:cs="B Titr" w:hint="cs"/>
          <w:rtl/>
          <w:lang w:bidi="ar-SA"/>
        </w:rPr>
        <w:t>1403-1402</w:t>
      </w:r>
    </w:p>
    <w:tbl>
      <w:tblPr>
        <w:bidiVisual/>
        <w:tblW w:w="13331" w:type="dxa"/>
        <w:jc w:val="center"/>
        <w:tblLook w:val="04A0" w:firstRow="1" w:lastRow="0" w:firstColumn="1" w:lastColumn="0" w:noHBand="0" w:noVBand="1"/>
      </w:tblPr>
      <w:tblGrid>
        <w:gridCol w:w="2202"/>
        <w:gridCol w:w="3197"/>
        <w:gridCol w:w="3402"/>
        <w:gridCol w:w="4530"/>
      </w:tblGrid>
      <w:tr w:rsidR="00771506" w:rsidRPr="00FD7FC1" w14:paraId="1FE5CD78" w14:textId="77777777" w:rsidTr="00D91629">
        <w:trPr>
          <w:trHeight w:val="84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96B602A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4754EBC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دانش آموزان </w:t>
            </w:r>
          </w:p>
        </w:tc>
      </w:tr>
      <w:tr w:rsidR="00771506" w:rsidRPr="00FD7FC1" w14:paraId="47DC237B" w14:textId="77777777" w:rsidTr="00D91629">
        <w:trPr>
          <w:trHeight w:val="70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08337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BAAF88E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90E2C63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FC9B2C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کل </w:t>
            </w:r>
          </w:p>
        </w:tc>
      </w:tr>
      <w:tr w:rsidR="00771506" w:rsidRPr="00FD7FC1" w14:paraId="32ABFDBA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F72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A97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7B1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5990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779F8B5D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94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8DBE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9A44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F424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31A21617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79B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سوم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342D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CBB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AE9A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613A647A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E35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چهارم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D468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789A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79E2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7CF47305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C44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پنجم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ACE6B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D9D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BFE3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30D2FDE2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E83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ششم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10FA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17DB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184D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1A73FF75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9AA6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ابتدایی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39A16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184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F574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6518544E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BF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هفتم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E82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D02B6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DCCD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1DC47009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2C5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هشتم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E11E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19939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FCC1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2115AE7C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B2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نهم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66C9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040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B98E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54969211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995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EBE0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DE6F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18CE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7B7B0D31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99B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C0A9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E6604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CA5A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153E03A2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CBC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یازدهم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34C8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CCFA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650F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48FBB66D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740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EAAF9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1D93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5F24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0486C467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5560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245A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6E23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1744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2AC8ABF1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5997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 دانش آموزان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DC3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BBB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1D6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6C2B6356" w14:textId="77777777" w:rsidR="00E33516" w:rsidRDefault="00E33516" w:rsidP="00771506">
      <w:pPr>
        <w:spacing w:after="0" w:line="240" w:lineRule="auto"/>
        <w:ind w:left="395"/>
        <w:rPr>
          <w:rFonts w:cs="B Titr"/>
          <w:rtl/>
          <w:lang w:bidi="ar-SA"/>
        </w:rPr>
      </w:pPr>
    </w:p>
    <w:p w14:paraId="6F78FBA3" w14:textId="0F39B29E" w:rsidR="00771506" w:rsidRPr="00FF3C26" w:rsidRDefault="00D91629" w:rsidP="00771506">
      <w:pPr>
        <w:spacing w:after="0" w:line="240" w:lineRule="auto"/>
        <w:ind w:left="395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/>
      </w:r>
      <w:r w:rsidR="003244BB">
        <w:rPr>
          <w:rFonts w:cs="B Titr" w:hint="cs"/>
          <w:rtl/>
          <w:lang w:bidi="ar-SA"/>
        </w:rPr>
        <w:t xml:space="preserve">الف- 3- </w:t>
      </w:r>
      <w:r w:rsidR="00771506" w:rsidRPr="00FF3C26">
        <w:rPr>
          <w:rFonts w:cs="B Titr" w:hint="cs"/>
          <w:rtl/>
          <w:lang w:bidi="ar-SA"/>
        </w:rPr>
        <w:t>اطلاعات مدارس</w:t>
      </w:r>
      <w:r w:rsidR="00771506">
        <w:rPr>
          <w:rFonts w:cs="B Titr" w:hint="cs"/>
          <w:rtl/>
          <w:lang w:bidi="ar-SA"/>
        </w:rPr>
        <w:t xml:space="preserve"> تحت پوشش</w:t>
      </w:r>
      <w:r w:rsidR="004C75E8">
        <w:rPr>
          <w:rFonts w:cs="B Titr" w:hint="cs"/>
          <w:rtl/>
          <w:lang w:bidi="ar-SA"/>
        </w:rPr>
        <w:t xml:space="preserve"> در سال 1403-1402</w:t>
      </w:r>
    </w:p>
    <w:tbl>
      <w:tblPr>
        <w:bidiVisual/>
        <w:tblW w:w="13189" w:type="dxa"/>
        <w:jc w:val="center"/>
        <w:tblLook w:val="04A0" w:firstRow="1" w:lastRow="0" w:firstColumn="1" w:lastColumn="0" w:noHBand="0" w:noVBand="1"/>
      </w:tblPr>
      <w:tblGrid>
        <w:gridCol w:w="2068"/>
        <w:gridCol w:w="1255"/>
        <w:gridCol w:w="1610"/>
        <w:gridCol w:w="1435"/>
        <w:gridCol w:w="2299"/>
        <w:gridCol w:w="4522"/>
      </w:tblGrid>
      <w:tr w:rsidR="00771506" w:rsidRPr="005F087D" w14:paraId="280BD30A" w14:textId="77777777" w:rsidTr="00D91629">
        <w:trPr>
          <w:trHeight w:val="63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5A9A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1D94A8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مدارس </w:t>
            </w: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/کلاس</w:t>
            </w:r>
          </w:p>
        </w:tc>
      </w:tr>
      <w:tr w:rsidR="00771506" w:rsidRPr="005F087D" w14:paraId="3AB02C75" w14:textId="77777777" w:rsidTr="00D91629">
        <w:trPr>
          <w:trHeight w:val="63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ABE57F" w14:textId="77777777" w:rsidR="00771506" w:rsidRPr="005F087D" w:rsidRDefault="00771506" w:rsidP="0053407F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90223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7C583E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E51FCF8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مختلط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A6283A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کل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0612AB4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تعداد کلاس</w:t>
            </w:r>
          </w:p>
        </w:tc>
      </w:tr>
      <w:tr w:rsidR="00771506" w:rsidRPr="005F087D" w14:paraId="7D0326CF" w14:textId="77777777" w:rsidTr="003E4054">
        <w:trPr>
          <w:trHeight w:val="188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204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ابتدایی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B014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DDC9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52D6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BB55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98EAB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2AD18669" w14:textId="77777777" w:rsidTr="003E4054">
        <w:trPr>
          <w:trHeight w:val="179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DA97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اول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2DBC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29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A31D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D44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8DF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2999DF39" w14:textId="77777777" w:rsidTr="003E4054">
        <w:trPr>
          <w:trHeight w:val="147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298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دوم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C39D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4F65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D7F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3A4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69334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73529C7F" w14:textId="77777777" w:rsidTr="003E4054">
        <w:trPr>
          <w:trHeight w:val="63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636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41EA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875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C663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8E6B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741C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470CC731" w14:textId="77777777" w:rsidR="00D737D6" w:rsidRPr="00977A66" w:rsidRDefault="00D737D6" w:rsidP="00771506">
      <w:pPr>
        <w:rPr>
          <w:rFonts w:cs="B Titr"/>
          <w:rtl/>
          <w:lang w:bidi="ar-SA"/>
        </w:rPr>
      </w:pPr>
    </w:p>
    <w:p w14:paraId="0C6B6A3B" w14:textId="6350F73B" w:rsidR="003530BC" w:rsidRDefault="002E4B75" w:rsidP="00434DD4">
      <w:pPr>
        <w:pStyle w:val="Heading1"/>
        <w:pageBreakBefore/>
        <w:rPr>
          <w:rFonts w:cs="B Mitra"/>
          <w:sz w:val="24"/>
          <w:szCs w:val="24"/>
          <w:rtl/>
        </w:rPr>
      </w:pPr>
      <w:bookmarkStart w:id="2" w:name="_Toc153527551"/>
      <w:r w:rsidRPr="00451C96">
        <w:rPr>
          <w:rFonts w:hint="cs"/>
          <w:rtl/>
        </w:rPr>
        <w:lastRenderedPageBreak/>
        <w:t>لیست</w:t>
      </w:r>
      <w:r w:rsidRPr="00451C96">
        <w:rPr>
          <w:rtl/>
        </w:rPr>
        <w:t xml:space="preserve"> </w:t>
      </w:r>
      <w:r w:rsidRPr="00451C96">
        <w:rPr>
          <w:rFonts w:hint="cs"/>
          <w:rtl/>
        </w:rPr>
        <w:t>اولویت</w:t>
      </w:r>
      <w:r w:rsidRPr="00451C96">
        <w:rPr>
          <w:rtl/>
        </w:rPr>
        <w:t xml:space="preserve"> </w:t>
      </w:r>
      <w:r w:rsidRPr="00451C96">
        <w:rPr>
          <w:rFonts w:hint="cs"/>
          <w:rtl/>
        </w:rPr>
        <w:t>بندی</w:t>
      </w:r>
      <w:r w:rsidRPr="00451C96">
        <w:rPr>
          <w:rtl/>
        </w:rPr>
        <w:t xml:space="preserve"> </w:t>
      </w:r>
      <w:r w:rsidRPr="00451C96">
        <w:rPr>
          <w:rFonts w:hint="cs"/>
          <w:rtl/>
        </w:rPr>
        <w:t>مشکلات</w:t>
      </w:r>
      <w:r w:rsidRPr="00451C96">
        <w:rPr>
          <w:rtl/>
        </w:rPr>
        <w:t xml:space="preserve"> </w:t>
      </w:r>
      <w:r w:rsidR="00DD5F54">
        <w:rPr>
          <w:rFonts w:hint="cs"/>
          <w:rtl/>
        </w:rPr>
        <w:t>پایگاه سلامت :</w:t>
      </w:r>
      <w:r w:rsidRPr="00451C96">
        <w:rPr>
          <w:rtl/>
        </w:rPr>
        <w:t xml:space="preserve"> </w:t>
      </w:r>
      <w:bookmarkEnd w:id="2"/>
    </w:p>
    <w:tbl>
      <w:tblPr>
        <w:bidiVisual/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8505"/>
        <w:gridCol w:w="1982"/>
      </w:tblGrid>
      <w:tr w:rsidR="00CD2ED2" w:rsidRPr="00CD2ED2" w14:paraId="7DFC2FA0" w14:textId="77777777" w:rsidTr="00D42C06">
        <w:trPr>
          <w:trHeight w:val="383"/>
          <w:jc w:val="center"/>
        </w:trPr>
        <w:tc>
          <w:tcPr>
            <w:tcW w:w="3513" w:type="dxa"/>
            <w:shd w:val="clear" w:color="000000" w:fill="FCD5B4"/>
            <w:noWrap/>
            <w:vAlign w:val="center"/>
            <w:hideMark/>
          </w:tcPr>
          <w:p w14:paraId="080BE749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واحد فنی </w:t>
            </w:r>
          </w:p>
        </w:tc>
        <w:tc>
          <w:tcPr>
            <w:tcW w:w="8505" w:type="dxa"/>
            <w:shd w:val="clear" w:color="000000" w:fill="FCD5B4"/>
            <w:noWrap/>
            <w:vAlign w:val="center"/>
            <w:hideMark/>
          </w:tcPr>
          <w:p w14:paraId="4BB4A121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عنوان مشکل </w:t>
            </w:r>
          </w:p>
        </w:tc>
        <w:tc>
          <w:tcPr>
            <w:tcW w:w="1982" w:type="dxa"/>
            <w:shd w:val="clear" w:color="000000" w:fill="FCD5B4"/>
            <w:noWrap/>
            <w:vAlign w:val="center"/>
            <w:hideMark/>
          </w:tcPr>
          <w:p w14:paraId="6B963F02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روش اولویت بندی مشکل </w:t>
            </w:r>
          </w:p>
        </w:tc>
      </w:tr>
      <w:tr w:rsidR="00D42C06" w:rsidRPr="00CD2ED2" w14:paraId="0E4F8EA0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4EBC0FB9" w14:textId="7F964653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جوانی جمعیت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371DF44F" w14:textId="77777777" w:rsidR="00D42C06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1-</w:t>
            </w:r>
          </w:p>
          <w:p w14:paraId="473BF7FE" w14:textId="77777777" w:rsidR="00D42C06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2-</w:t>
            </w:r>
          </w:p>
          <w:p w14:paraId="1FC41C6A" w14:textId="77777777" w:rsidR="00D42C06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3-</w:t>
            </w:r>
          </w:p>
          <w:p w14:paraId="1FB41D20" w14:textId="3AC5789E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..................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5BCE2433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52848EFD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1D1F384A" w14:textId="11FF4241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مادران باردار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51BF3025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2EA6DD4D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141E3FA7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426E6CB5" w14:textId="1CDCA39B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نوزادان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214D2BB4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28926AF7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5D1647B0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</w:tcPr>
          <w:p w14:paraId="4629BF68" w14:textId="764F6C52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کودکان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4AA0DFA8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18B118EF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D42C06" w:rsidRPr="00CD2ED2" w14:paraId="2ED822D0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</w:tcPr>
          <w:p w14:paraId="060FB390" w14:textId="4B707FB6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نوجوانان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23683C0F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70D4CD62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D42C06" w:rsidRPr="00CD2ED2" w14:paraId="292DAFB4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677CACCD" w14:textId="79D40763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جوانان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34FE2B16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15C7B313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12F3A986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58BA5106" w14:textId="7BB30D2A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میانسالان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7EC33BB3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22D65124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4A344ABF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28BB2C2F" w14:textId="52F5033B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سالمندان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2F9ACAE3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606628B3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206E71B0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5324548E" w14:textId="6BF7A10F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بیماریهای واگیر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33CCBD41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50852F25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329F7102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480C3F35" w14:textId="6512B55A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بیماریهای غیرواگیر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18E1BF08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276A432A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321A2B7F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29BF2FE5" w14:textId="16CFA604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ارتقا آموزش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269D39B0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78BAD213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71D1AE0D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5C1145C3" w14:textId="7B543211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بلایا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1DAE23FB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3CA71B5E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2C8AE4DB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140F1ED0" w14:textId="08B42E67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دهان و دندان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231DCF3B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49A3D0B7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59FC10B9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</w:tcPr>
          <w:p w14:paraId="1DA9F7E9" w14:textId="4F51B5D2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1C9869E8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1E23AEF8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D42C06" w:rsidRPr="00CD2ED2" w14:paraId="587F0996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</w:tcPr>
          <w:p w14:paraId="5108F2EE" w14:textId="4DB8556F" w:rsidR="00D42C06" w:rsidRPr="00AF36C3" w:rsidRDefault="00D42C06" w:rsidP="00D42C0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 xml:space="preserve"> تغذیه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5F5C7DE2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7A5636BE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</w:tbl>
    <w:p w14:paraId="502E92DB" w14:textId="58186DF1" w:rsidR="004621CF" w:rsidRDefault="004621CF" w:rsidP="002E4B75">
      <w:pPr>
        <w:rPr>
          <w:rFonts w:cs="B Mitra"/>
          <w:sz w:val="24"/>
          <w:szCs w:val="24"/>
          <w:rtl/>
        </w:rPr>
      </w:pPr>
    </w:p>
    <w:p w14:paraId="25C4BA0C" w14:textId="77777777" w:rsidR="004621CF" w:rsidRDefault="004621CF" w:rsidP="002E4B75">
      <w:pPr>
        <w:rPr>
          <w:rFonts w:cs="B Mitra"/>
          <w:sz w:val="24"/>
          <w:szCs w:val="24"/>
          <w:rtl/>
        </w:rPr>
      </w:pPr>
    </w:p>
    <w:p w14:paraId="072213B6" w14:textId="5713E4A3" w:rsidR="002326B6" w:rsidRDefault="002326B6">
      <w:pPr>
        <w:bidi w:val="0"/>
        <w:rPr>
          <w:rFonts w:cs="B Mitra"/>
          <w:sz w:val="24"/>
          <w:szCs w:val="24"/>
        </w:rPr>
      </w:pPr>
      <w:r>
        <w:rPr>
          <w:rFonts w:cs="B Mitra"/>
          <w:sz w:val="24"/>
          <w:szCs w:val="24"/>
          <w:rtl/>
        </w:rPr>
        <w:br w:type="page"/>
      </w:r>
    </w:p>
    <w:p w14:paraId="0593E63B" w14:textId="75399522" w:rsidR="00B30ADB" w:rsidRDefault="00B30ADB" w:rsidP="00B30ADB">
      <w:pPr>
        <w:pStyle w:val="Heading1"/>
        <w:rPr>
          <w:rFonts w:eastAsia="Times New Roman"/>
          <w:rtl/>
        </w:rPr>
      </w:pPr>
      <w:bookmarkStart w:id="3" w:name="_Toc153527554"/>
      <w:r>
        <w:rPr>
          <w:rFonts w:eastAsia="Times New Roman" w:hint="cs"/>
          <w:rtl/>
        </w:rPr>
        <w:lastRenderedPageBreak/>
        <w:t>تعیین اهداف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4387"/>
        <w:gridCol w:w="7026"/>
      </w:tblGrid>
      <w:tr w:rsidR="00C3567C" w14:paraId="73E12476" w14:textId="77777777" w:rsidTr="00AF36C3">
        <w:trPr>
          <w:trHeight w:val="695"/>
          <w:jc w:val="center"/>
        </w:trPr>
        <w:tc>
          <w:tcPr>
            <w:tcW w:w="2544" w:type="dxa"/>
            <w:shd w:val="clear" w:color="auto" w:fill="B6DDE8" w:themeFill="accent5" w:themeFillTint="66"/>
            <w:vAlign w:val="center"/>
          </w:tcPr>
          <w:p w14:paraId="5044E46B" w14:textId="7B94EFA6" w:rsidR="00C3567C" w:rsidRPr="00AF36C3" w:rsidRDefault="00C3567C" w:rsidP="00AF36C3">
            <w:pPr>
              <w:jc w:val="center"/>
              <w:rPr>
                <w:rFonts w:cs="B Titr"/>
                <w:rtl/>
              </w:rPr>
            </w:pPr>
            <w:r w:rsidRPr="00AF36C3">
              <w:rPr>
                <w:rFonts w:cs="B Titr" w:hint="cs"/>
                <w:rtl/>
              </w:rPr>
              <w:t>واحد</w:t>
            </w:r>
          </w:p>
        </w:tc>
        <w:tc>
          <w:tcPr>
            <w:tcW w:w="4387" w:type="dxa"/>
            <w:shd w:val="clear" w:color="auto" w:fill="B6DDE8" w:themeFill="accent5" w:themeFillTint="66"/>
            <w:vAlign w:val="center"/>
          </w:tcPr>
          <w:p w14:paraId="7DFBC29F" w14:textId="625A1F8D" w:rsidR="00C3567C" w:rsidRPr="00AF36C3" w:rsidRDefault="00C3567C" w:rsidP="00AF36C3">
            <w:pPr>
              <w:jc w:val="center"/>
              <w:rPr>
                <w:rFonts w:cs="B Titr"/>
                <w:rtl/>
              </w:rPr>
            </w:pPr>
            <w:r w:rsidRPr="00AF36C3">
              <w:rPr>
                <w:rFonts w:cs="B Titr" w:hint="cs"/>
                <w:rtl/>
              </w:rPr>
              <w:t>هدف کلی</w:t>
            </w:r>
          </w:p>
        </w:tc>
        <w:tc>
          <w:tcPr>
            <w:tcW w:w="7026" w:type="dxa"/>
            <w:shd w:val="clear" w:color="auto" w:fill="B6DDE8" w:themeFill="accent5" w:themeFillTint="66"/>
            <w:vAlign w:val="center"/>
          </w:tcPr>
          <w:p w14:paraId="3E66413A" w14:textId="66B8C1AD" w:rsidR="00C3567C" w:rsidRPr="00AF36C3" w:rsidRDefault="00C3567C" w:rsidP="00AF36C3">
            <w:pPr>
              <w:jc w:val="center"/>
              <w:rPr>
                <w:rFonts w:cs="B Titr"/>
                <w:rtl/>
              </w:rPr>
            </w:pPr>
            <w:r w:rsidRPr="00AF36C3">
              <w:rPr>
                <w:rFonts w:cs="B Titr" w:hint="cs"/>
                <w:rtl/>
              </w:rPr>
              <w:t>هدف اختصاصی</w:t>
            </w:r>
          </w:p>
        </w:tc>
      </w:tr>
      <w:tr w:rsidR="00C3567C" w14:paraId="0C967AC3" w14:textId="4AAFECCA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73590838" w14:textId="07A47A9C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جوانی جمعیت</w:t>
            </w:r>
          </w:p>
        </w:tc>
        <w:tc>
          <w:tcPr>
            <w:tcW w:w="4387" w:type="dxa"/>
          </w:tcPr>
          <w:p w14:paraId="74A615E1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399D529E" w14:textId="6C6EE0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2F3F9577" w14:textId="7AEC5D69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03F045F6" w14:textId="3D97FC48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مادران باردار</w:t>
            </w:r>
          </w:p>
        </w:tc>
        <w:tc>
          <w:tcPr>
            <w:tcW w:w="4387" w:type="dxa"/>
          </w:tcPr>
          <w:p w14:paraId="49ED1F47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33B8ADE8" w14:textId="22A25D9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5EE72BF9" w14:textId="7777777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12618FB1" w14:textId="60CD7067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نوزادان</w:t>
            </w:r>
          </w:p>
        </w:tc>
        <w:tc>
          <w:tcPr>
            <w:tcW w:w="4387" w:type="dxa"/>
          </w:tcPr>
          <w:p w14:paraId="2E3A16C5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43D23D30" w14:textId="28D5D431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20FAA9AC" w14:textId="7777777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41699C12" w14:textId="445DFD27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کودکان</w:t>
            </w:r>
          </w:p>
        </w:tc>
        <w:tc>
          <w:tcPr>
            <w:tcW w:w="4387" w:type="dxa"/>
          </w:tcPr>
          <w:p w14:paraId="5B2C53AF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0B953037" w14:textId="05885B89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7C3B52B7" w14:textId="1C29E1B1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3555CA73" w14:textId="64C5A3EC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نوجوانان</w:t>
            </w:r>
          </w:p>
        </w:tc>
        <w:tc>
          <w:tcPr>
            <w:tcW w:w="4387" w:type="dxa"/>
          </w:tcPr>
          <w:p w14:paraId="05147991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37447DE9" w14:textId="4E935443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2EC2C5C1" w14:textId="314C6890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0AE133B0" w14:textId="0D0126D0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جوانان</w:t>
            </w:r>
          </w:p>
        </w:tc>
        <w:tc>
          <w:tcPr>
            <w:tcW w:w="4387" w:type="dxa"/>
          </w:tcPr>
          <w:p w14:paraId="73E6459F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7C88AE7E" w14:textId="7D886060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55B5F0BF" w14:textId="459D8B25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47488C81" w14:textId="6B0FC7B2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میانسالان</w:t>
            </w:r>
          </w:p>
        </w:tc>
        <w:tc>
          <w:tcPr>
            <w:tcW w:w="4387" w:type="dxa"/>
          </w:tcPr>
          <w:p w14:paraId="6A6DEBCE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45431664" w14:textId="6409E39D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73859555" w14:textId="5AE43B01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6B6C6816" w14:textId="0D2E7E03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سالمندان</w:t>
            </w:r>
          </w:p>
        </w:tc>
        <w:tc>
          <w:tcPr>
            <w:tcW w:w="4387" w:type="dxa"/>
          </w:tcPr>
          <w:p w14:paraId="03BD72AB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38E208BB" w14:textId="15FC1BA6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178404F8" w14:textId="428B61A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0F3FAAA7" w14:textId="22535B1D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بیماریهای واگیر</w:t>
            </w:r>
          </w:p>
        </w:tc>
        <w:tc>
          <w:tcPr>
            <w:tcW w:w="4387" w:type="dxa"/>
          </w:tcPr>
          <w:p w14:paraId="04FC74BB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188277F3" w14:textId="15E4C8EA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0AA8990F" w14:textId="1B574B10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4064CB04" w14:textId="4246940C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بیماریهای غیرواگیر</w:t>
            </w:r>
          </w:p>
        </w:tc>
        <w:tc>
          <w:tcPr>
            <w:tcW w:w="4387" w:type="dxa"/>
          </w:tcPr>
          <w:p w14:paraId="5AE2C634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75CD301E" w14:textId="6416D47E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50196148" w14:textId="11012935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71E1A1B8" w14:textId="2F3CDB3B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ارتقا آموزش</w:t>
            </w:r>
          </w:p>
        </w:tc>
        <w:tc>
          <w:tcPr>
            <w:tcW w:w="4387" w:type="dxa"/>
          </w:tcPr>
          <w:p w14:paraId="08AB4E87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7805FCB6" w14:textId="48DAB053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AF36C3" w14:paraId="3E825D4E" w14:textId="7777777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39998C2A" w14:textId="12AE416D" w:rsidR="00AF36C3" w:rsidRPr="00AF36C3" w:rsidRDefault="00AF36C3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بلایا</w:t>
            </w:r>
          </w:p>
        </w:tc>
        <w:tc>
          <w:tcPr>
            <w:tcW w:w="4387" w:type="dxa"/>
          </w:tcPr>
          <w:p w14:paraId="52A30B83" w14:textId="77777777" w:rsidR="00AF36C3" w:rsidRPr="00C3567C" w:rsidRDefault="00AF36C3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53FD7BC7" w14:textId="77777777" w:rsidR="00AF36C3" w:rsidRPr="00C3567C" w:rsidRDefault="00AF36C3" w:rsidP="00C3567C">
            <w:pPr>
              <w:rPr>
                <w:rFonts w:cs="B Nazanin"/>
                <w:rtl/>
              </w:rPr>
            </w:pPr>
          </w:p>
        </w:tc>
      </w:tr>
      <w:tr w:rsidR="00C3567C" w14:paraId="55C3709B" w14:textId="4E459B92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24A584F0" w14:textId="4BA4F46F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دهان و دندان</w:t>
            </w:r>
          </w:p>
        </w:tc>
        <w:tc>
          <w:tcPr>
            <w:tcW w:w="4387" w:type="dxa"/>
          </w:tcPr>
          <w:p w14:paraId="4FF4F158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7CE9B4C4" w14:textId="2EF03383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799BDA39" w14:textId="1C41459E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68128BDA" w14:textId="12421AC6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  <w:tc>
          <w:tcPr>
            <w:tcW w:w="4387" w:type="dxa"/>
          </w:tcPr>
          <w:p w14:paraId="3F5A5C2C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2A8C0ADB" w14:textId="02DBA520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3BCFC59E" w14:textId="7777777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556056EF" w14:textId="40BC8428" w:rsidR="00C3567C" w:rsidRPr="00AF36C3" w:rsidRDefault="00AF36C3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4387" w:type="dxa"/>
          </w:tcPr>
          <w:p w14:paraId="68D5D35F" w14:textId="744192EB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6BF3EC38" w14:textId="1547C620" w:rsidR="00C3567C" w:rsidRPr="00C3567C" w:rsidRDefault="00AF36C3" w:rsidP="00AF36C3">
            <w:pPr>
              <w:tabs>
                <w:tab w:val="left" w:pos="5385"/>
              </w:tabs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</w:p>
        </w:tc>
      </w:tr>
    </w:tbl>
    <w:p w14:paraId="3D1B24A6" w14:textId="77777777" w:rsidR="00B30ADB" w:rsidRPr="00B30ADB" w:rsidRDefault="00B30ADB" w:rsidP="00B30ADB">
      <w:pPr>
        <w:rPr>
          <w:rtl/>
        </w:rPr>
      </w:pPr>
    </w:p>
    <w:p w14:paraId="15F42666" w14:textId="77777777" w:rsidR="00B30ADB" w:rsidRDefault="00B30ADB" w:rsidP="009E3715">
      <w:pPr>
        <w:pStyle w:val="Heading1"/>
        <w:rPr>
          <w:rFonts w:eastAsia="Times New Roman"/>
          <w:rtl/>
        </w:rPr>
      </w:pPr>
    </w:p>
    <w:p w14:paraId="3624B549" w14:textId="77777777" w:rsidR="00AF36C3" w:rsidRDefault="00AF36C3">
      <w:pPr>
        <w:bidi w:val="0"/>
        <w:rPr>
          <w:rFonts w:asciiTheme="majorHAnsi" w:eastAsia="Times New Roman" w:hAnsiTheme="majorHAnsi" w:cs="B Titr"/>
          <w:bCs/>
          <w:sz w:val="32"/>
          <w:szCs w:val="28"/>
          <w:rtl/>
        </w:rPr>
      </w:pPr>
      <w:r>
        <w:rPr>
          <w:rFonts w:eastAsia="Times New Roman"/>
          <w:rtl/>
        </w:rPr>
        <w:br w:type="page"/>
      </w:r>
    </w:p>
    <w:p w14:paraId="4E4C24B6" w14:textId="09A91203" w:rsidR="002E4B75" w:rsidRDefault="009E3715" w:rsidP="009E3715">
      <w:pPr>
        <w:pStyle w:val="Heading1"/>
        <w:rPr>
          <w:rFonts w:eastAsia="Times New Roman"/>
          <w:rtl/>
        </w:rPr>
      </w:pPr>
      <w:r w:rsidRPr="008808AE">
        <w:rPr>
          <w:rFonts w:eastAsia="Times New Roman" w:hint="cs"/>
          <w:rtl/>
        </w:rPr>
        <w:lastRenderedPageBreak/>
        <w:t xml:space="preserve">جدول  فعالیتهای </w:t>
      </w:r>
      <w:r w:rsidR="004B40BA">
        <w:rPr>
          <w:rFonts w:eastAsia="Times New Roman" w:hint="cs"/>
          <w:rtl/>
        </w:rPr>
        <w:t>مداخله ای</w:t>
      </w:r>
      <w:r w:rsidRPr="008808AE">
        <w:rPr>
          <w:rFonts w:eastAsia="Times New Roman" w:hint="cs"/>
          <w:rtl/>
        </w:rPr>
        <w:t xml:space="preserve"> سال </w:t>
      </w:r>
      <w:bookmarkEnd w:id="3"/>
      <w:r w:rsidR="00842182">
        <w:rPr>
          <w:rFonts w:eastAsia="Times New Roman" w:hint="cs"/>
          <w:rtl/>
        </w:rPr>
        <w:t>1403</w:t>
      </w:r>
    </w:p>
    <w:p w14:paraId="10A7CE05" w14:textId="4BE83155" w:rsidR="004B40BA" w:rsidRDefault="004B40BA" w:rsidP="004B40BA">
      <w:pPr>
        <w:pStyle w:val="CommentText"/>
        <w:rPr>
          <w:rtl/>
        </w:rPr>
      </w:pP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(این جدول برای هر </w:t>
      </w:r>
      <w:r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واحد فنی </w:t>
      </w: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>جداگانه ثبت شود.)</w:t>
      </w:r>
      <w:r>
        <w:rPr>
          <w:rFonts w:hint="cs"/>
          <w:rtl/>
        </w:rPr>
        <w:t xml:space="preserve"> </w:t>
      </w:r>
      <w:r w:rsidRPr="004B40BA">
        <w:rPr>
          <w:rFonts w:cs="B Nazanin" w:hint="cs"/>
          <w:b/>
          <w:bCs/>
          <w:rtl/>
        </w:rPr>
        <w:t>با توجه به تعدد فعالیت های مشابه و جاری که مراقبین سلامت در برنامه های مختلف انجام می دهند (به عنوان مثال، فراخوان میانسالان، کودکان، مادران باردار، بیماران دیابتی و فشارخونی و ... و یا استخراج و محاسبه شاخص ها به صورت دوره ای و ...) ، از درج فعایلت های جاری خودداری شود.</w:t>
      </w:r>
    </w:p>
    <w:p w14:paraId="57115AF9" w14:textId="77777777" w:rsidR="00091A8F" w:rsidRDefault="004B40BA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</w:t>
      </w:r>
      <w:r w:rsidR="002326B6">
        <w:rPr>
          <w:rFonts w:ascii="Arial" w:eastAsia="Times New Roman" w:hAnsi="Arial" w:cs="B Nazanin" w:hint="cs"/>
          <w:b/>
          <w:bCs/>
          <w:sz w:val="28"/>
          <w:szCs w:val="28"/>
          <w:rtl/>
        </w:rPr>
        <w:t>............................................</w:t>
      </w:r>
    </w:p>
    <w:p w14:paraId="4269ECDB" w14:textId="1528ED29" w:rsidR="00091A8F" w:rsidRDefault="00091A8F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.................................</w:t>
      </w:r>
    </w:p>
    <w:p w14:paraId="7C241E35" w14:textId="5E1EE9E0" w:rsidR="004B40BA" w:rsidRPr="004B40BA" w:rsidRDefault="00091A8F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برنامه : ................................................</w:t>
      </w:r>
      <w:r w:rsidR="004B40BA"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855"/>
        <w:gridCol w:w="1395"/>
        <w:gridCol w:w="1196"/>
        <w:gridCol w:w="1389"/>
        <w:gridCol w:w="1389"/>
      </w:tblGrid>
      <w:tr w:rsidR="00D61740" w:rsidRPr="002E4B75" w14:paraId="17E98C0B" w14:textId="0564E134" w:rsidTr="00D61740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29DDA3C0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2511469" w14:textId="410F275A" w:rsidR="00D61740" w:rsidRPr="002E4B75" w:rsidRDefault="00D61740" w:rsidP="004B40B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4207A9BF" w14:textId="148EA33C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3B07DBC1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37864D03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0A204E40" w14:textId="20FF96ED" w:rsidR="00D61740" w:rsidRPr="002E4B75" w:rsidRDefault="00D61740" w:rsidP="00D617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D61740" w:rsidRPr="002E4B75" w14:paraId="6C40DCCA" w14:textId="1466B63C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75AE4EDF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8" w:type="dxa"/>
            <w:shd w:val="clear" w:color="000000" w:fill="FFFFFF"/>
          </w:tcPr>
          <w:p w14:paraId="55123B6F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229C16E4" w14:textId="3A376FBB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926E392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3F54177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</w:tcPr>
          <w:p w14:paraId="4369CC20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B766A6D" w14:textId="4CC8C788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63272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1DA59E30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300BAD9" w14:textId="7CD05086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E0CD759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DAE33DF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D9B996D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2A2F91D2" w14:textId="6559CF73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8DDA48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558EB20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325689E" w14:textId="565A2B6C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D2B4FFD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1A8678A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1785B59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58EAB2B" w14:textId="415546BD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DF9F456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7F005F1B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477CAAAE" w14:textId="37B90FDC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14ACA1D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DCA6E28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F879F9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090B3D17" w14:textId="11026962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D49625F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57996AA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2E679555" w14:textId="57AAF03A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6D8AA0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0FED72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917C1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975AD2E" w14:textId="7C524DA0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335F6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D92BD3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3051CF3" w14:textId="40F2FFA1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06346A93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3E94A24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C78FA1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49BE6A6C" w14:textId="77777777" w:rsidR="003607F8" w:rsidRDefault="003607F8" w:rsidP="00F74E5A">
      <w:pPr>
        <w:pStyle w:val="Heading1"/>
        <w:rPr>
          <w:rFonts w:eastAsia="Times New Roman"/>
          <w:color w:val="FF0000"/>
          <w:rtl/>
        </w:rPr>
      </w:pPr>
    </w:p>
    <w:p w14:paraId="52E37E86" w14:textId="53A98154" w:rsidR="00D61740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ab/>
      </w:r>
    </w:p>
    <w:p w14:paraId="28D35500" w14:textId="77777777" w:rsidR="00D61740" w:rsidRDefault="00D61740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51CBA92C" w14:textId="4C3091AD" w:rsidR="00D61740" w:rsidRPr="00D61740" w:rsidRDefault="00D61740" w:rsidP="00D61740">
      <w:pPr>
        <w:pStyle w:val="Heading1"/>
        <w:rPr>
          <w:rFonts w:eastAsia="Times New Roman"/>
          <w:rtl/>
        </w:rPr>
      </w:pPr>
      <w:r w:rsidRPr="008808AE">
        <w:rPr>
          <w:rFonts w:eastAsia="Times New Roman" w:hint="cs"/>
          <w:rtl/>
        </w:rPr>
        <w:lastRenderedPageBreak/>
        <w:t xml:space="preserve">جدول  فعالیتهای </w:t>
      </w:r>
      <w:r>
        <w:rPr>
          <w:rFonts w:eastAsia="Times New Roman" w:hint="cs"/>
          <w:rtl/>
        </w:rPr>
        <w:t>جاری</w:t>
      </w:r>
      <w:r w:rsidRPr="008808AE">
        <w:rPr>
          <w:rFonts w:eastAsia="Times New Roman" w:hint="cs"/>
          <w:rtl/>
        </w:rPr>
        <w:t xml:space="preserve"> سال </w:t>
      </w:r>
      <w:r>
        <w:rPr>
          <w:rFonts w:eastAsia="Times New Roman" w:hint="cs"/>
          <w:rtl/>
        </w:rPr>
        <w:t xml:space="preserve">1403 </w:t>
      </w:r>
      <w:r w:rsidRPr="00D61740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(</w:t>
      </w:r>
      <w:r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این جدول برای هر </w:t>
      </w:r>
      <w:r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واحد فنی </w:t>
      </w:r>
      <w:r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جداگانه ثبت شود.)</w:t>
      </w:r>
      <w:r>
        <w:rPr>
          <w:rFonts w:hint="cs"/>
          <w:rtl/>
        </w:rPr>
        <w:t xml:space="preserve"> </w:t>
      </w:r>
    </w:p>
    <w:p w14:paraId="0D25CB1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............................................</w:t>
      </w:r>
    </w:p>
    <w:p w14:paraId="7DEBE2A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.................................</w:t>
      </w:r>
    </w:p>
    <w:p w14:paraId="5D620EB5" w14:textId="77777777" w:rsidR="00D61740" w:rsidRPr="004B40BA" w:rsidRDefault="00D61740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برنامه : ................................................</w:t>
      </w: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855"/>
        <w:gridCol w:w="1395"/>
        <w:gridCol w:w="1196"/>
        <w:gridCol w:w="1389"/>
        <w:gridCol w:w="1389"/>
      </w:tblGrid>
      <w:tr w:rsidR="00D61740" w:rsidRPr="002E4B75" w14:paraId="6B1C935C" w14:textId="77777777" w:rsidTr="00DF38FD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15DB15E4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0E38108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02D9C20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76F59A99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4738DCC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6B7B0FDD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D61740" w:rsidRPr="002E4B75" w14:paraId="549BD5A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424E16D9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8" w:type="dxa"/>
            <w:shd w:val="clear" w:color="000000" w:fill="FFFFFF"/>
          </w:tcPr>
          <w:p w14:paraId="48CF685C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57E36FFB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B4BD2DD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6E54A98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</w:tcPr>
          <w:p w14:paraId="156B68B0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0209F00C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95FED2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70193B8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30D350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CB94EE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C14AE3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06C33BE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1A91373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524A9EC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13B913E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E3D61D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3DEE4D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8FE22B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8867DB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4D6116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FFFDDC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5EBAF8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DB9832A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0E9DA2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66288E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2A8FA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F5397A1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636649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660E41A1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4BF8B4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1F3630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CF41D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C0C4F8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6150E3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4ECCE1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0BA9F5B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244F07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9C8A29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111A97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D9FC9F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0CEE789" w14:textId="77777777" w:rsidR="00D61740" w:rsidRDefault="00D61740" w:rsidP="00D61740">
      <w:pPr>
        <w:pStyle w:val="Heading1"/>
        <w:rPr>
          <w:rFonts w:eastAsia="Times New Roman"/>
          <w:color w:val="FF0000"/>
          <w:rtl/>
        </w:rPr>
      </w:pPr>
    </w:p>
    <w:p w14:paraId="7EC7D7AA" w14:textId="77777777" w:rsidR="003607F8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</w:p>
    <w:p w14:paraId="51730FA4" w14:textId="77777777" w:rsidR="003607F8" w:rsidRDefault="003607F8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5A104CFF" w14:textId="29057EF0" w:rsidR="00852526" w:rsidRPr="00D90382" w:rsidRDefault="00852526" w:rsidP="00F74E5A">
      <w:pPr>
        <w:pStyle w:val="Heading1"/>
        <w:rPr>
          <w:rFonts w:eastAsia="Times New Roman"/>
          <w:color w:val="FF0000"/>
          <w:rtl/>
        </w:rPr>
      </w:pPr>
      <w:r w:rsidRPr="00D90382">
        <w:rPr>
          <w:rFonts w:eastAsia="Times New Roman" w:hint="cs"/>
          <w:color w:val="FF0000"/>
          <w:rtl/>
        </w:rPr>
        <w:lastRenderedPageBreak/>
        <w:t>مثال:</w:t>
      </w:r>
    </w:p>
    <w:p w14:paraId="5A14FFC6" w14:textId="426F8844" w:rsidR="00F74E5A" w:rsidRPr="005450EE" w:rsidRDefault="00F74E5A" w:rsidP="00F74E5A">
      <w:pPr>
        <w:pStyle w:val="Heading1"/>
        <w:rPr>
          <w:rtl/>
        </w:rPr>
      </w:pPr>
      <w:r w:rsidRPr="008808AE">
        <w:rPr>
          <w:rFonts w:eastAsia="Times New Roman" w:hint="cs"/>
          <w:rtl/>
        </w:rPr>
        <w:t xml:space="preserve">جدول  فعالیتهای  </w:t>
      </w:r>
      <w:r w:rsidR="003607F8">
        <w:rPr>
          <w:rFonts w:eastAsia="Times New Roman" w:hint="cs"/>
          <w:rtl/>
        </w:rPr>
        <w:t xml:space="preserve">جاری </w:t>
      </w:r>
      <w:r w:rsidRPr="008808AE">
        <w:rPr>
          <w:rFonts w:eastAsia="Times New Roman" w:hint="cs"/>
          <w:rtl/>
        </w:rPr>
        <w:t xml:space="preserve">سال </w:t>
      </w:r>
      <w:r w:rsidR="006B21D1">
        <w:rPr>
          <w:rFonts w:eastAsia="Times New Roman" w:hint="cs"/>
          <w:rtl/>
        </w:rPr>
        <w:t>1403</w:t>
      </w: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851"/>
        <w:gridCol w:w="5670"/>
        <w:gridCol w:w="3686"/>
        <w:gridCol w:w="1843"/>
        <w:gridCol w:w="2266"/>
      </w:tblGrid>
      <w:tr w:rsidR="00F74E5A" w:rsidRPr="002E4B75" w14:paraId="45D4B6D5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BA3E" w14:textId="5DC0EF3C" w:rsidR="006B21D1" w:rsidRDefault="006B21D1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72A52DA3" w14:textId="21880C4F" w:rsidR="00F74E5A" w:rsidRPr="003D5BB8" w:rsidRDefault="00F74E5A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3D5BB8"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بهداشتی(مراقبت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بهداشتي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و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درماني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آموزان)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ارتقاء پوشش مراقبت های دوره ای سلامت غیر پزشکی و پزشکی دانش آموزان پایه چهارم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سال تحصیلی </w:t>
            </w:r>
            <w:r w:rsidR="005D5D17" w:rsidRPr="005D5D17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1404 </w:t>
            </w:r>
            <w:r w:rsidR="005D5D17" w:rsidRPr="005D5D17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="005D5D17" w:rsidRPr="005D5D17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1403 به میزان 100- 95 % تا پایان اردیبهشت ماه 1404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رنامه مراقبت های دوره ای  سلامت ، پیگیری و ارجاع ، انجام مرا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قبت ویژه دانش آموزان پایه چهارم</w:t>
            </w:r>
          </w:p>
        </w:tc>
      </w:tr>
      <w:tr w:rsidR="00F74E5A" w:rsidRPr="002E4B75" w14:paraId="7FF27B78" w14:textId="77777777" w:rsidTr="0053407F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76E385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032C80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CEF368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5CAC81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52B4E6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70FBF5ED" w14:textId="77777777" w:rsidTr="0053407F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B956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</w:rPr>
              <w:t> </w:t>
            </w: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DB2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تحویل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معرفی نامه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به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پایه چهارم مدارس تحت پوشش جهت مرا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جعه به نزدیکترین واحد بهداشتی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محل سکونت برای انجام مراقبت ها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48E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DD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F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3D5BB8">
              <w:rPr>
                <w:rFonts w:ascii="Arial" w:eastAsia="Times New Roman" w:hAnsi="Arial" w:cs="B Mitra"/>
                <w:b/>
                <w:bCs/>
              </w:rPr>
              <w:t> </w:t>
            </w:r>
          </w:p>
        </w:tc>
      </w:tr>
      <w:tr w:rsidR="00F74E5A" w:rsidRPr="002E4B75" w14:paraId="533D2092" w14:textId="77777777" w:rsidTr="0053407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8514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C0D09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برآورد ماهیانه تعداد دانش آموزان جهت رسیدن به هدف مورد انتظار و انجام مراقبت دوره ای سلامت پزشکی و غیرپزشکی دانش آموزان پایه چهارم طبق سامانه سیب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CD1A8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0D7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9774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FD0049F" w14:textId="77777777" w:rsidTr="0053407F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75C4D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D8F3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کارت خلاصه معاینات و ارزیابی وضعیت سلامت دانش آموزان (کارت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a5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) مدارس تحت پوشش و پیگیری انجام معاینات دانش آموزانی که مراقبت های آنها انجام نشده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است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E089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9DC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4D29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37081453" w14:textId="77777777" w:rsidTr="0053407F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22B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700AE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شاخص های معاینات پزشکی و غیرپزشکی بصورت ماهیانه و مقایسه با برآورد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D525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6A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51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76380D3" w14:textId="77777777" w:rsidTr="0053407F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725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6AA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فراخوان دانش آموزان از طریق خانوار و تکمیل معاینات پزشکی و غیرپزشکی جهت رسیدن به برآورد ماهیانه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EDA6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6B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FDE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06A05D4D" w14:textId="77777777" w:rsidTr="0053407F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20CCC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C86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استخراج لیست موارد نیازمند ارجاع و مراقبت ویژه به تفکیک نوع مراقبت دانش آموزان پایه چهارم از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فرم نتایج ارجاع/مراقبت ویژه دانش آموز به پزشک/مراقب سلامت و...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1C62D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D0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C9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773ACE18" w14:textId="77777777" w:rsidTr="0053407F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8166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8E4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اعلام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موارد ارجاع به مدرسه و والدین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دانش آموزان پایه چهارم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FC1A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82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AF6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22124DE" w14:textId="77777777" w:rsidTr="0053407F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5A1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A0970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پیگیری ارجاعات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پزشکی و غیرپزشکی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دانش آموزان پایه چهارم تاحصول نتیجه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انتظار90درصد)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8C27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7B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0F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1182CEA" w14:textId="77777777" w:rsidTr="0053407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3555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F22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چهره به چهره موارد مراقبت ویژه استخراج شده به مسئولین، معلمین مدرسه و خانواده  دانش آموزان پایه چهارم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31D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  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C7B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C9E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69A30821" w14:textId="77777777" w:rsidTr="00534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FE041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EFE2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و انجام مراقبتهای ویژه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نیازمند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مراقبت ویژه پایه چهارم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انتظار100درصد)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19BE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درزمان مقرر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براساس پروتکل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B3F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0C6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</w:tbl>
    <w:p w14:paraId="2E7BD5D9" w14:textId="49A98F18" w:rsidR="00F74E5A" w:rsidRDefault="00F74E5A" w:rsidP="00F74E5A">
      <w:pPr>
        <w:rPr>
          <w:rtl/>
        </w:rPr>
      </w:pP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710"/>
        <w:gridCol w:w="5811"/>
        <w:gridCol w:w="2835"/>
        <w:gridCol w:w="2410"/>
        <w:gridCol w:w="2550"/>
      </w:tblGrid>
      <w:tr w:rsidR="00F74E5A" w:rsidRPr="002E4B75" w14:paraId="64279ACB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377C" w14:textId="77777777" w:rsidR="00852526" w:rsidRDefault="00852526" w:rsidP="00852526">
            <w:pPr>
              <w:spacing w:after="0"/>
              <w:ind w:right="310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08C40CB1" w14:textId="77777777" w:rsidR="00F74E5A" w:rsidRPr="008C6253" w:rsidRDefault="00F74E5A" w:rsidP="0053407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 سلامت همه جانبه در ابعاد جسمی، روانی و اجتماعی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برگزاری دوره های آموزشی جهت  10 % جوانان در ارتباط با پیشگیری از مرگ بواسطه حوادث حمل و نقل ترافیکی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پیشگیری از مرگ جوانان 18 تا29 سال بواسطه حوادث حمل و نقل ترافیکی</w:t>
            </w:r>
          </w:p>
        </w:tc>
      </w:tr>
      <w:tr w:rsidR="00F74E5A" w:rsidRPr="002E4B75" w14:paraId="3833A307" w14:textId="77777777" w:rsidTr="0053407F">
        <w:trPr>
          <w:trHeight w:val="4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6A5C4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63C7C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F49E1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6104E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0544F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DDFC392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2194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0308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دعوت جوانان جهت حضور در جلسات آموزشی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22B3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9DE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D65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F74E5A" w:rsidRPr="00891763" w14:paraId="3BD1C270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6F5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1208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برگزاری جلسه آموزشی پیشگیری از مرگ جوانان به واسطه حوادث حمل و نقل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83F0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6F85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948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F74E5A" w:rsidRPr="00891763" w14:paraId="04FB8969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101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E2E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جمع بندی ارسال گزارش اقدامات انجام شده به شبکه/مرکز بهداشت شهرستان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F405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 ماه- اسفند ماه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0A8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2287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</w:tbl>
    <w:p w14:paraId="26475A17" w14:textId="0B45E8F1" w:rsidR="00F74E5A" w:rsidRDefault="00F74E5A" w:rsidP="00F74E5A">
      <w:pPr>
        <w:rPr>
          <w:rtl/>
        </w:rPr>
      </w:pPr>
    </w:p>
    <w:p w14:paraId="1A57DB21" w14:textId="1694397C" w:rsidR="00D61740" w:rsidRDefault="00D61740">
      <w:pPr>
        <w:bidi w:val="0"/>
        <w:rPr>
          <w:rtl/>
        </w:rPr>
      </w:pPr>
      <w:r>
        <w:rPr>
          <w:rtl/>
        </w:rPr>
        <w:br w:type="page"/>
      </w:r>
    </w:p>
    <w:p w14:paraId="4F6DFDAC" w14:textId="77777777" w:rsidR="00F74E5A" w:rsidRDefault="00F74E5A" w:rsidP="00F74E5A">
      <w:pPr>
        <w:rPr>
          <w:rtl/>
        </w:rPr>
      </w:pP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710"/>
        <w:gridCol w:w="6237"/>
        <w:gridCol w:w="3118"/>
        <w:gridCol w:w="2552"/>
        <w:gridCol w:w="1699"/>
      </w:tblGrid>
      <w:tr w:rsidR="00F74E5A" w:rsidRPr="002E4B75" w14:paraId="6C2FA3AE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35F3" w14:textId="77777777" w:rsidR="00852526" w:rsidRDefault="00852526" w:rsidP="00852526">
            <w:pPr>
              <w:spacing w:after="0"/>
              <w:ind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377E525C" w14:textId="77777777" w:rsidR="00F74E5A" w:rsidRDefault="00F74E5A" w:rsidP="0053407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</w:r>
            <w:r w:rsidRPr="002E7AE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اختصاصی:</w:t>
            </w:r>
            <w:r w:rsidRPr="001E6A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E7AE7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اجرای برنامه های پیشگیری از تغذیه ناسالم در  100 % مدارس تحت پوشش</w:t>
            </w:r>
          </w:p>
          <w:p w14:paraId="042A774E" w14:textId="77777777" w:rsidR="00F74E5A" w:rsidRPr="008C6253" w:rsidRDefault="00F74E5A" w:rsidP="0053407F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پیشگیری از تغذیه نا سالم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 در دانش آموزان و مدارس</w:t>
            </w:r>
          </w:p>
        </w:tc>
      </w:tr>
      <w:tr w:rsidR="00F74E5A" w:rsidRPr="002E4B75" w14:paraId="680AE635" w14:textId="77777777" w:rsidTr="0053407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A73AD3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88B12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0112CA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3A9F5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FF527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ECB4C45" w14:textId="77777777" w:rsidTr="0053407F">
        <w:trPr>
          <w:trHeight w:val="1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6B2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C2C4E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حضوری والدین دانش آموزان در زمینه مباحث مرتبط با تغذیه گروه هدف در جلسات آموزش خانواده، انجمن اولیا و مربیان 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...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9B88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792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20C" w14:textId="77777777" w:rsidR="00F74E5A" w:rsidRPr="002E4B75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6C83425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89A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B500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همکاری در آموزش فعال دانش آموزان از طریق برگزاری مسابقات مختلف (اعم از نقاشی، انشاء ومقاله نویسی، روزنامه دیواری، سوالات، جشنواره غذای سالم، میان وعده سالم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9EA9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مناسبت های تغذیه ای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952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31C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7FF53E8" w14:textId="77777777" w:rsidTr="0053407F">
        <w:trPr>
          <w:trHeight w:val="9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5210C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8647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برگزاری کلاس های آموزشی برای دانش آموزان،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91F1F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D1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554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6E46F63" w14:textId="77777777" w:rsidTr="0053407F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9D5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AC9B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و آهن یاری در مدارس دختران متوسطه دوره اول و دوم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914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 4 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F18A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D13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586A425C" w14:textId="77777777" w:rsidTr="0053407F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E641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3BC7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آموزش و مکمل یاری ویتامین د در مدارس دختران و پسران متوسطه دوره اول و دوم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3E47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مدت9ماه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C5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F34B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436A6F30" w14:textId="77777777" w:rsidTr="0053407F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B383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9E9B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اجرای برنامه تغذیه دانش آموزان در مدارس شبانه روزی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5714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9200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EE08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70881495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6CD0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34260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هماهنگی با مدارس در زمینه برگزاری مناسبت های مرتبط با تغذیه و بسیج های آموزشی درطول سال تحصیلی(صبحانه و میان وعده سالم، جشنواره غذای سالم، اردو، مسابقات نقاشی، انشاء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3C6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5252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D40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6431F32E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A8B25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DD62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نظارت بر پایگاه تغذیه سالم مدارس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FBB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39D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DE2B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B4B2A90" w14:textId="3429757D" w:rsidR="00B30ADB" w:rsidRDefault="00B30ADB" w:rsidP="00F74E5A">
      <w:pPr>
        <w:rPr>
          <w:rtl/>
        </w:rPr>
      </w:pPr>
    </w:p>
    <w:p w14:paraId="358D1B32" w14:textId="4BBD583C" w:rsidR="00B30ADB" w:rsidRDefault="00B30ADB" w:rsidP="00B30ADB">
      <w:pPr>
        <w:rPr>
          <w:rtl/>
        </w:rPr>
      </w:pPr>
    </w:p>
    <w:p w14:paraId="39EECAC4" w14:textId="18E59A4C" w:rsidR="00B30ADB" w:rsidRDefault="00B30ADB">
      <w:pPr>
        <w:bidi w:val="0"/>
        <w:rPr>
          <w:rtl/>
        </w:rPr>
      </w:pPr>
      <w:r>
        <w:rPr>
          <w:rtl/>
        </w:rPr>
        <w:br w:type="page"/>
      </w:r>
    </w:p>
    <w:p w14:paraId="7B07449A" w14:textId="3B7705B2" w:rsidR="00B30ADB" w:rsidRDefault="00B30ADB" w:rsidP="00232419">
      <w:pPr>
        <w:pStyle w:val="Heading1"/>
        <w:pageBreakBefore/>
        <w:rPr>
          <w:rtl/>
        </w:rPr>
      </w:pPr>
      <w:bookmarkStart w:id="4" w:name="_Toc153527550"/>
      <w:r>
        <w:rPr>
          <w:rFonts w:hint="cs"/>
          <w:rtl/>
        </w:rPr>
        <w:lastRenderedPageBreak/>
        <w:t xml:space="preserve">ب) </w:t>
      </w:r>
      <w:bookmarkEnd w:id="4"/>
      <w:r w:rsidR="004455A7">
        <w:rPr>
          <w:rFonts w:hint="cs"/>
          <w:rtl/>
        </w:rPr>
        <w:t xml:space="preserve">پیشرفت </w:t>
      </w:r>
      <w:r w:rsidR="00F87EDB" w:rsidRPr="00F87EDB">
        <w:rPr>
          <w:rFonts w:hint="cs"/>
          <w:rtl/>
        </w:rPr>
        <w:t xml:space="preserve">برنامه </w:t>
      </w:r>
      <w:r w:rsidR="00232419">
        <w:rPr>
          <w:rFonts w:hint="cs"/>
          <w:rtl/>
        </w:rPr>
        <w:t>های</w:t>
      </w:r>
      <w:r w:rsidR="00F87EDB" w:rsidRPr="00F87EDB">
        <w:rPr>
          <w:rtl/>
        </w:rPr>
        <w:t xml:space="preserve"> </w:t>
      </w:r>
      <w:r w:rsidR="00F87EDB" w:rsidRPr="00F87EDB">
        <w:rPr>
          <w:rFonts w:hint="cs"/>
          <w:rtl/>
        </w:rPr>
        <w:t>اختصاصي</w:t>
      </w:r>
      <w:r w:rsidR="00F87EDB" w:rsidRPr="00F87EDB">
        <w:rPr>
          <w:rtl/>
        </w:rPr>
        <w:t xml:space="preserve">  </w:t>
      </w:r>
      <w:r w:rsidR="00F87EDB" w:rsidRPr="00F87EDB">
        <w:rPr>
          <w:rFonts w:hint="cs"/>
          <w:rtl/>
        </w:rPr>
        <w:t>و</w:t>
      </w:r>
      <w:r w:rsidR="00F87EDB" w:rsidRPr="00F87EDB">
        <w:rPr>
          <w:rtl/>
        </w:rPr>
        <w:t xml:space="preserve"> </w:t>
      </w:r>
      <w:r w:rsidR="00F87EDB" w:rsidRPr="00F87EDB">
        <w:rPr>
          <w:rFonts w:hint="cs"/>
          <w:rtl/>
        </w:rPr>
        <w:t>شاخصها</w:t>
      </w:r>
      <w:r>
        <w:rPr>
          <w:rFonts w:hint="cs"/>
          <w:rtl/>
        </w:rPr>
        <w:t>:</w:t>
      </w:r>
      <w:r w:rsidRPr="00777045">
        <w:rPr>
          <w:rFonts w:hint="cs"/>
          <w:rtl/>
        </w:rPr>
        <w:t xml:space="preserve"> </w:t>
      </w:r>
    </w:p>
    <w:p w14:paraId="60DFB8C9" w14:textId="77777777" w:rsidR="00B30ADB" w:rsidRDefault="00B30ADB" w:rsidP="007472D9">
      <w:pPr>
        <w:spacing w:after="0"/>
        <w:rPr>
          <w:rFonts w:cs="B Nazanin"/>
          <w:sz w:val="28"/>
          <w:szCs w:val="28"/>
          <w:rtl/>
        </w:rPr>
      </w:pPr>
      <w:r w:rsidRPr="004F4E8B">
        <w:rPr>
          <w:rFonts w:cs="B Titr" w:hint="cs"/>
          <w:rtl/>
        </w:rPr>
        <w:t>توجه:</w:t>
      </w:r>
      <w:r>
        <w:rPr>
          <w:rFonts w:hint="cs"/>
          <w:rtl/>
        </w:rPr>
        <w:t xml:space="preserve"> </w:t>
      </w:r>
      <w:r w:rsidRPr="004F4E8B">
        <w:rPr>
          <w:rFonts w:cs="B Nazanin" w:hint="cs"/>
          <w:sz w:val="28"/>
          <w:szCs w:val="28"/>
          <w:rtl/>
        </w:rPr>
        <w:t>مراقب سلامت شاخصهای ذیل را استخراج نموده و در هر فصل ثبت  نموده و با بررسی حد انتظار هر شاخص رنگ بندی می نماید و در نتیجه با نگاه کلی به جدول وضعیت شاخصهای پایگاه سلامت قابل بررسی خواهد بود</w:t>
      </w:r>
      <w:r>
        <w:rPr>
          <w:rFonts w:cs="B Nazanin" w:hint="cs"/>
          <w:sz w:val="28"/>
          <w:szCs w:val="28"/>
          <w:rtl/>
        </w:rPr>
        <w:t>.</w:t>
      </w:r>
    </w:p>
    <w:p w14:paraId="01C0E624" w14:textId="77777777" w:rsidR="00B30ADB" w:rsidRPr="00615E3F" w:rsidRDefault="00B30ADB" w:rsidP="007472D9">
      <w:pPr>
        <w:spacing w:after="0"/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color w:val="00B05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3547B" wp14:editId="0ACCB2D3">
                <wp:simplePos x="0" y="0"/>
                <wp:positionH relativeFrom="column">
                  <wp:posOffset>2702752</wp:posOffset>
                </wp:positionH>
                <wp:positionV relativeFrom="paragraph">
                  <wp:posOffset>9525</wp:posOffset>
                </wp:positionV>
                <wp:extent cx="428625" cy="190500"/>
                <wp:effectExtent l="0" t="0" r="28575" b="19050"/>
                <wp:wrapNone/>
                <wp:docPr id="942148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6CBAD" id="Rectangle 1" o:spid="_x0000_s1026" style="position:absolute;left:0;text-align:left;margin-left:212.8pt;margin-top:.75pt;width:33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" fillcolor="#00b050" strokecolor="#0a121c [484]" strokeweight="2pt"/>
            </w:pict>
          </mc:Fallback>
        </mc:AlternateContent>
      </w:r>
      <w:r w:rsidRPr="00615E3F">
        <w:rPr>
          <w:rFonts w:cs="B Nazanin" w:hint="cs"/>
          <w:sz w:val="24"/>
          <w:szCs w:val="24"/>
          <w:rtl/>
        </w:rPr>
        <w:t xml:space="preserve">شاخصهایی که به حد انتظار رسیده به رنگ سبز(دستیابی به بیش از 70 درصد حد انتظار ابلاغی) </w:t>
      </w:r>
    </w:p>
    <w:p w14:paraId="6049B4DD" w14:textId="77777777" w:rsidR="00B30ADB" w:rsidRPr="00615E3F" w:rsidRDefault="00B30ADB" w:rsidP="007472D9">
      <w:pPr>
        <w:spacing w:after="0"/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50EB5" wp14:editId="79422F96">
                <wp:simplePos x="0" y="0"/>
                <wp:positionH relativeFrom="column">
                  <wp:posOffset>2704332</wp:posOffset>
                </wp:positionH>
                <wp:positionV relativeFrom="paragraph">
                  <wp:posOffset>17780</wp:posOffset>
                </wp:positionV>
                <wp:extent cx="428625" cy="190500"/>
                <wp:effectExtent l="0" t="0" r="28575" b="19050"/>
                <wp:wrapNone/>
                <wp:docPr id="2018350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F8EB4" id="Rectangle 1" o:spid="_x0000_s1026" style="position:absolute;left:0;text-align:left;margin-left:212.95pt;margin-top:1.4pt;width:33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" fillcolor="yellow" strokecolor="#0a121c [484]" strokeweight="2pt"/>
            </w:pict>
          </mc:Fallback>
        </mc:AlternateContent>
      </w:r>
      <w:r w:rsidRPr="00615E3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874AA" wp14:editId="5A10A29B">
                <wp:simplePos x="0" y="0"/>
                <wp:positionH relativeFrom="column">
                  <wp:posOffset>2658007</wp:posOffset>
                </wp:positionH>
                <wp:positionV relativeFrom="paragraph">
                  <wp:posOffset>414817</wp:posOffset>
                </wp:positionV>
                <wp:extent cx="428625" cy="190500"/>
                <wp:effectExtent l="0" t="0" r="28575" b="19050"/>
                <wp:wrapNone/>
                <wp:docPr id="21195616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0A1F9" id="Rectangle 1" o:spid="_x0000_s1026" style="position:absolute;left:0;text-align:left;margin-left:209.3pt;margin-top:32.65pt;width:33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" fillcolor="red" strokecolor="#0a121c [484]" strokeweight="2pt"/>
            </w:pict>
          </mc:Fallback>
        </mc:AlternateContent>
      </w:r>
      <w:r w:rsidRPr="00615E3F">
        <w:rPr>
          <w:rFonts w:cs="B Nazanin" w:hint="cs"/>
          <w:sz w:val="24"/>
          <w:szCs w:val="24"/>
          <w:rtl/>
        </w:rPr>
        <w:t xml:space="preserve"> شاخصهایی که به حد انتظار نرسیده به رنگ زرد(دستیابی به 50 تا 70 درصد حد انتظار ابلاغی)</w:t>
      </w:r>
    </w:p>
    <w:p w14:paraId="06AC6E90" w14:textId="77777777" w:rsidR="00B30ADB" w:rsidRDefault="00B30ADB" w:rsidP="00B30ADB">
      <w:pPr>
        <w:rPr>
          <w:rtl/>
        </w:rPr>
      </w:pPr>
      <w:r w:rsidRPr="00615E3F">
        <w:rPr>
          <w:rFonts w:cs="B Nazanin" w:hint="cs"/>
          <w:sz w:val="24"/>
          <w:szCs w:val="24"/>
          <w:rtl/>
        </w:rPr>
        <w:t>شاخصهایی که از حد انتظار فاصله زیاد دارد به رنگ قرمز( دستیابی به کمتر از 50 درصد حد انتظار ابلاغی</w:t>
      </w:r>
      <w:r>
        <w:rPr>
          <w:rFonts w:hint="cs"/>
          <w:rtl/>
        </w:rPr>
        <w:t>)</w:t>
      </w:r>
    </w:p>
    <w:p w14:paraId="201A407D" w14:textId="77777777" w:rsidR="00B30ADB" w:rsidRPr="00CC0070" w:rsidRDefault="00B30ADB" w:rsidP="00B30AD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4C75E8">
        <w:rPr>
          <w:rFonts w:hint="cs"/>
          <w:rtl/>
        </w:rPr>
        <w:t xml:space="preserve"> </w:t>
      </w:r>
      <w:r w:rsidRPr="004C75E8">
        <w:rPr>
          <w:rFonts w:hint="cs"/>
          <w:color w:val="FF0000"/>
          <w:rtl/>
        </w:rPr>
        <w:t>تذکر: رنگبندی شاخص های برنامه سلامت میانسالان طبق نامه شماره 3874 مورخ 9/4/1403 انجام گردد.</w:t>
      </w: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1276"/>
        <w:gridCol w:w="425"/>
        <w:gridCol w:w="1549"/>
        <w:gridCol w:w="10"/>
        <w:gridCol w:w="132"/>
        <w:gridCol w:w="10"/>
        <w:gridCol w:w="415"/>
        <w:gridCol w:w="1711"/>
        <w:gridCol w:w="415"/>
        <w:gridCol w:w="577"/>
        <w:gridCol w:w="1550"/>
        <w:gridCol w:w="435"/>
        <w:gridCol w:w="1008"/>
      </w:tblGrid>
      <w:tr w:rsidR="00B30ADB" w14:paraId="0AEDB120" w14:textId="77777777" w:rsidTr="00B30ADB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A28BB67" w14:textId="77777777" w:rsidR="00B30ADB" w:rsidRPr="009235A3" w:rsidRDefault="00B30ADB" w:rsidP="00B30ADB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7AA1689" w14:textId="77777777" w:rsidR="00B30ADB" w:rsidRPr="009235A3" w:rsidRDefault="00B30ADB" w:rsidP="00B30ADB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32F87D8" w14:textId="77777777" w:rsidR="00B30ADB" w:rsidRPr="009235A3" w:rsidRDefault="00B30ADB" w:rsidP="00B30ADB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17B4FE5" w14:textId="77777777" w:rsidR="00B30ADB" w:rsidRPr="009235A3" w:rsidRDefault="00B30ADB" w:rsidP="00B30ADB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2B4E9A5" w14:textId="77777777" w:rsidR="00B30ADB" w:rsidRPr="009235A3" w:rsidRDefault="00B30ADB" w:rsidP="00B30ADB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1743689" w14:textId="77777777" w:rsidR="00B30ADB" w:rsidRPr="009235A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252" w:type="dxa"/>
            <w:gridSpan w:val="7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625CE635" w14:textId="77777777" w:rsidR="00B30ADB" w:rsidRPr="009235A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نحوه محاسبه</w:t>
            </w:r>
          </w:p>
        </w:tc>
        <w:tc>
          <w:tcPr>
            <w:tcW w:w="254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0F86130" w14:textId="77777777" w:rsidR="00B30ADB" w:rsidRPr="009235A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3B53CE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واحد/برنامه</w:t>
            </w:r>
          </w:p>
        </w:tc>
      </w:tr>
      <w:tr w:rsidR="00B30ADB" w14:paraId="2C38B4A9" w14:textId="77777777" w:rsidTr="00B30ADB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BB0D863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A6A3DE9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8D5D55B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E66E95C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D135E70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B1ADDBB" w14:textId="77777777" w:rsidR="00B30ADB" w:rsidRPr="009235A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0B9301D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B77B8EE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54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AFE479E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80E6B58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472D9" w14:paraId="3D8FAED9" w14:textId="77777777" w:rsidTr="00B30ADB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7778E2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0654681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84E7284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48C1FE1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0EAFA826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3D27022" w14:textId="77777777" w:rsidR="007472D9" w:rsidRPr="00615E3F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val="en-US"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B246FEA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تأیید شده</w:t>
            </w:r>
          </w:p>
        </w:tc>
        <w:tc>
          <w:tcPr>
            <w:tcW w:w="2136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FE63A3F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D22A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اجرا شده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E5585B6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22A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اجرای مداخلات ارتقای</w:t>
            </w: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سلامت مبتنی بر نیازسنجی سلامت جامعه 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1F776A6" w14:textId="77777777" w:rsidR="007472D9" w:rsidRPr="00E10E31" w:rsidRDefault="007472D9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و ارتقای  سلامت</w:t>
            </w:r>
          </w:p>
        </w:tc>
      </w:tr>
      <w:tr w:rsidR="007472D9" w14:paraId="1F739DC5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338E14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0DE6789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F36DD8B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6DDF132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B7ABA84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E52525E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072E8FA8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تحت پوشش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2049D9A7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حامی سلامت (دارای برنامه عملیاتی تأیید شده)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C2FA94B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اجتماعی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B7E82FA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7113459A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784617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E25AAAF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611DC9B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64908D6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AE4F47A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C83B406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34 %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439E43DD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خانوارهای تحت پوشش تقسیم بر عدد 20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299E4E87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داوطلبان سلامت محله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9375155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و توانمندسازی داوطلبان سلامت محله 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A37FDE0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7096BFE8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620CE0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B949E74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F8FA102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208D89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4FE2A95E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5886ADE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1D7899D2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کل دانش آموزان همان سال تحصیلی در منطقه تحت پوشش 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36B1D898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سفیران سلامت دانش آموز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FCF07BF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سفیران سلامت دانش آموزی 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46923FF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58E74D28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4D120D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1BA76C8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96BAC60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2C0B0EC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550239A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E72AAED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10143A17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کل خانوارهای تحت پوشش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73053EB9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 دارای سفیر سلامت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B442C28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فردی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5EB233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477B6EA2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C87D079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1557CBC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79F1CC8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E1FC805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24495DD5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DA16B27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100 %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2498888B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كل مراقبان سلامت و بهورزان(هر مراقب سلامت یا بهورز 2 گروه خودیار )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0ABAFA04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گروه‌های خودیار 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21623CD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پوشش برنامه خودیار 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66839B9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7837B77A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550236D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E6BFFFD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485C43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3083788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3D4710EE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A6160F6" w14:textId="77777777" w:rsidR="007472D9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4D1A9CA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مدارس تحت پوشش ( بیش از 10 نفر پرسنل دارد)</w:t>
            </w:r>
          </w:p>
        </w:tc>
        <w:tc>
          <w:tcPr>
            <w:tcW w:w="2136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A6B7DDA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مدارس حامی سلامت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8C7FB5F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22A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پوشش خودمراقبتی سازمانی در مدارس</w:t>
            </w:r>
          </w:p>
        </w:tc>
        <w:tc>
          <w:tcPr>
            <w:tcW w:w="14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B0349EB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DC1F9E8" w14:textId="77777777" w:rsidTr="007472D9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C86ADF2" w14:textId="77777777" w:rsidR="00B30ADB" w:rsidRPr="007472D9" w:rsidRDefault="00B30ADB" w:rsidP="00B30ADB">
            <w:pPr>
              <w:jc w:val="center"/>
              <w:rPr>
                <w:rFonts w:cs="B Nazanin"/>
                <w:sz w:val="20"/>
                <w:szCs w:val="20"/>
              </w:rPr>
            </w:pPr>
            <w:r w:rsidRPr="007472D9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5CBE2AD" w14:textId="77777777" w:rsidR="00B30ADB" w:rsidRPr="007472D9" w:rsidRDefault="00B30ADB" w:rsidP="00B30ADB">
            <w:pPr>
              <w:jc w:val="center"/>
              <w:rPr>
                <w:rFonts w:cs="B Nazanin"/>
                <w:sz w:val="20"/>
                <w:szCs w:val="20"/>
              </w:rPr>
            </w:pPr>
            <w:r w:rsidRPr="007472D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9C3BE72" w14:textId="77777777" w:rsidR="00B30ADB" w:rsidRPr="007472D9" w:rsidRDefault="00B30ADB" w:rsidP="00B30ADB">
            <w:pPr>
              <w:jc w:val="center"/>
              <w:rPr>
                <w:rFonts w:cs="B Nazanin"/>
                <w:sz w:val="20"/>
                <w:szCs w:val="20"/>
              </w:rPr>
            </w:pPr>
            <w:r w:rsidRPr="007472D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56DECB7" w14:textId="77777777" w:rsidR="00B30ADB" w:rsidRPr="007472D9" w:rsidRDefault="00B30ADB" w:rsidP="00B30ADB">
            <w:pPr>
              <w:jc w:val="center"/>
              <w:rPr>
                <w:rFonts w:cs="B Nazanin"/>
                <w:sz w:val="20"/>
                <w:szCs w:val="20"/>
              </w:rPr>
            </w:pPr>
            <w:r w:rsidRPr="007472D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51EDF07" w14:textId="77777777" w:rsidR="00B30ADB" w:rsidRPr="009235A3" w:rsidRDefault="00B30ADB" w:rsidP="00B30ADB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C5EF25F" w14:textId="77777777" w:rsidR="00B30ADB" w:rsidRPr="00BB0377" w:rsidRDefault="00B30ADB" w:rsidP="00B30A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377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667" w:type="dxa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18516C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9C6C7D9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EDB297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EE90DC4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4AE5A60D" w14:textId="77777777" w:rsidTr="007472D9">
        <w:trPr>
          <w:trHeight w:val="60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59D3416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AE42508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6D734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AEB6C2A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4A16225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E3F0BF1" w14:textId="77777777" w:rsidR="00B30ADB" w:rsidRPr="00BB0377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BA08FA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2F70C01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562" w:type="dxa"/>
            <w:gridSpan w:val="3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A944A25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5ED47BC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4AD210FB" w14:textId="77777777" w:rsidTr="007472D9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72027BF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7A1C139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37E84B1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7B56419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64CDFF3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DC44BDA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15%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E9EBB7D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683" w:type="dxa"/>
            <w:gridSpan w:val="5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2A8BADB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 آموزش دیده برای آمادگی در برابر بلایا(مجموع بار اول و بار دوم)</w:t>
            </w:r>
          </w:p>
        </w:tc>
        <w:tc>
          <w:tcPr>
            <w:tcW w:w="2562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B92F567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آمادگی خانوارها در برابر بلایا (مجموع بار اول و بار دوم)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FDD60A9" w14:textId="77777777" w:rsidR="00B30ADB" w:rsidRPr="00742AB5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بلایا</w:t>
            </w:r>
          </w:p>
        </w:tc>
      </w:tr>
      <w:tr w:rsidR="00B30ADB" w14:paraId="1D59B8B0" w14:textId="77777777" w:rsidTr="007472D9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77E2420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3E0AEB8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43FA07FC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A11310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3091C0C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629CEB07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5%</w:t>
            </w:r>
          </w:p>
        </w:tc>
        <w:tc>
          <w:tcPr>
            <w:tcW w:w="1984" w:type="dxa"/>
            <w:gridSpan w:val="3"/>
            <w:shd w:val="clear" w:color="auto" w:fill="F2DBDB" w:themeFill="accent2" w:themeFillTint="33"/>
            <w:vAlign w:val="center"/>
          </w:tcPr>
          <w:p w14:paraId="38F164DA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683" w:type="dxa"/>
            <w:gridSpan w:val="5"/>
            <w:shd w:val="clear" w:color="auto" w:fill="F2DBDB" w:themeFill="accent2" w:themeFillTint="33"/>
          </w:tcPr>
          <w:p w14:paraId="1FB6DBF5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خانوارهای آموزش دیده  در برابر بلایا پایان فصل منهای تعداد خانوار آموزش دیده در ابتدای فصل</w:t>
            </w:r>
            <w:r w:rsidRPr="0030106D">
              <w:rPr>
                <w:rFonts w:cs="B Nazanin" w:hint="cs"/>
                <w:sz w:val="18"/>
                <w:szCs w:val="18"/>
                <w:rtl/>
              </w:rPr>
              <w:t>(بار اول و دوم)</w:t>
            </w:r>
          </w:p>
        </w:tc>
        <w:tc>
          <w:tcPr>
            <w:tcW w:w="2562" w:type="dxa"/>
            <w:gridSpan w:val="3"/>
            <w:shd w:val="clear" w:color="auto" w:fill="F2DBDB" w:themeFill="accent2" w:themeFillTint="33"/>
            <w:vAlign w:val="center"/>
          </w:tcPr>
          <w:p w14:paraId="45211AE6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 ارتقای آموزش آمادگی خانوار در برابر بلایا (مجموع بار اول و بار دوم)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211BBAE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30ADB" w14:paraId="143416C2" w14:textId="77777777" w:rsidTr="007472D9">
        <w:trPr>
          <w:cantSplit/>
          <w:trHeight w:val="1134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0EED7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5B7AFB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2DBD027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5CD1A25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6870DD33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E2E39D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20 درصد</w:t>
            </w:r>
            <w:r w:rsidRPr="00BB0377">
              <w:rPr>
                <w:rFonts w:cs="B Nazanin" w:hint="cs"/>
                <w:sz w:val="18"/>
                <w:szCs w:val="18"/>
                <w:rtl/>
              </w:rPr>
              <w:t>(مشابه سال گذشته تا ابلاغ برنامه جدید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42E211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زنان 10 تا 54 سال همسردار-محل استخراج از سامانه سیب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E76C76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زنان 10 تا 54 سال همسردار دریافت کننده خدمت مشاوره فرزندآوری-محل استخراج از سامانه سیب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38ACE2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مشاوره فرزند آوری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14D0E8D" w14:textId="77777777" w:rsidR="00B30ADB" w:rsidRPr="00742AB5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جوانی جمعیت</w:t>
            </w:r>
          </w:p>
        </w:tc>
      </w:tr>
      <w:tr w:rsidR="00B30ADB" w14:paraId="450D43A8" w14:textId="77777777" w:rsidTr="007472D9">
        <w:trPr>
          <w:cantSplit/>
          <w:trHeight w:val="946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59DAA8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6B26322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35DE053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3739CCE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75535DB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3EBE8D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8.3 درصد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420D9F2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بالای 6سال تحت پوشش-محل استخراج سامانه سیب</w:t>
            </w:r>
          </w:p>
        </w:tc>
        <w:tc>
          <w:tcPr>
            <w:tcW w:w="2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5617FE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مراقبت های طب ایرانی انجام شده-محل استخراج سامانه سیب</w:t>
            </w:r>
          </w:p>
        </w:tc>
        <w:tc>
          <w:tcPr>
            <w:tcW w:w="2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E34783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طب ایرانی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A3B3711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 xml:space="preserve">طب </w:t>
            </w:r>
          </w:p>
          <w:p w14:paraId="5CBC7625" w14:textId="77777777" w:rsidR="00B30ADB" w:rsidRPr="00742AB5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ایرانی</w:t>
            </w:r>
          </w:p>
        </w:tc>
      </w:tr>
      <w:tr w:rsidR="00B30ADB" w14:paraId="377DA0DD" w14:textId="77777777" w:rsidTr="007472D9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E9522F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1A0299DC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0D55D0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45E6953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15% ارتقاء نسبت به سال گذشته (بالای 70%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74FB6D31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683" w:type="dxa"/>
            <w:gridSpan w:val="5"/>
            <w:shd w:val="clear" w:color="auto" w:fill="DAEEF3" w:themeFill="accent5" w:themeFillTint="33"/>
            <w:vAlign w:val="center"/>
          </w:tcPr>
          <w:p w14:paraId="6C98DB0C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مراقبت پیش از بارداری دریافت کرده اند</w:t>
            </w:r>
          </w:p>
        </w:tc>
        <w:tc>
          <w:tcPr>
            <w:tcW w:w="2562" w:type="dxa"/>
            <w:gridSpan w:val="3"/>
            <w:shd w:val="clear" w:color="auto" w:fill="DAEEF3" w:themeFill="accent5" w:themeFillTint="33"/>
            <w:vAlign w:val="center"/>
          </w:tcPr>
          <w:p w14:paraId="3F184B14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پیش از بارداری در زنان زایمان کرده 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2051183" w14:textId="77777777" w:rsidR="00B30ADB" w:rsidRPr="00BC6012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3A44">
              <w:rPr>
                <w:rFonts w:cs="B Nazanin" w:hint="cs"/>
                <w:b/>
                <w:bCs/>
                <w:rtl/>
                <w:lang w:bidi="fa-IR"/>
              </w:rPr>
              <w:t>سلامت مادران</w:t>
            </w:r>
            <w:r w:rsidRPr="008F3A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C72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 ها</w:t>
            </w:r>
            <w:r w:rsidRPr="005C727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 سال 1403 شش ماهه محاسبه گردد)</w:t>
            </w:r>
          </w:p>
        </w:tc>
      </w:tr>
      <w:tr w:rsidR="00B30ADB" w14:paraId="18FC19AF" w14:textId="77777777" w:rsidTr="007472D9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9102B1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7B213A48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44C5D145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3FA1A4E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5CD02529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2683" w:type="dxa"/>
            <w:gridSpan w:val="5"/>
            <w:shd w:val="clear" w:color="auto" w:fill="DAEEF3" w:themeFill="accent5" w:themeFillTint="33"/>
            <w:vAlign w:val="center"/>
          </w:tcPr>
          <w:p w14:paraId="382E756E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تعداد مادرانی که متناسب با سن بارداری حداقل مراقبت را دریافت کرده اند (غیر پزشک + پزشک)  </w:t>
            </w:r>
          </w:p>
        </w:tc>
        <w:tc>
          <w:tcPr>
            <w:tcW w:w="2562" w:type="dxa"/>
            <w:gridSpan w:val="3"/>
            <w:shd w:val="clear" w:color="auto" w:fill="DAEEF3" w:themeFill="accent5" w:themeFillTint="33"/>
            <w:vAlign w:val="center"/>
          </w:tcPr>
          <w:p w14:paraId="695BC723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مراقبت متناسب با سن بارداری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F3832E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38166AF" w14:textId="77777777" w:rsidTr="007472D9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A721B3B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268B5E72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4BB2F97E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C1A303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03B7F963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683" w:type="dxa"/>
            <w:gridSpan w:val="5"/>
            <w:shd w:val="clear" w:color="auto" w:fill="DAEEF3" w:themeFill="accent5" w:themeFillTint="33"/>
            <w:vAlign w:val="center"/>
          </w:tcPr>
          <w:p w14:paraId="43E6EACF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دوره بارداری حداقل یکبار مراقبت شده اند (دریافت کنندگان شرح حال اولیه بارداری غیرپزشک)</w:t>
            </w:r>
          </w:p>
        </w:tc>
        <w:tc>
          <w:tcPr>
            <w:tcW w:w="2562" w:type="dxa"/>
            <w:gridSpan w:val="3"/>
            <w:shd w:val="clear" w:color="auto" w:fill="DAEEF3" w:themeFill="accent5" w:themeFillTint="33"/>
            <w:vAlign w:val="center"/>
          </w:tcPr>
          <w:p w14:paraId="0CCAE89C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حداقل یکبار مراقبت بارداری در زنان زایمان کرده 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F4A613E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1CECCD7" w14:textId="77777777" w:rsidTr="007472D9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64D1546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360621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419608D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33DCF1D3" w14:textId="77777777" w:rsidR="00B30ADB" w:rsidRPr="00604D0D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E35F276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زنان زایمان کرده که در بارداری حداقل یک بار مراقبت شده اند</w:t>
            </w:r>
          </w:p>
        </w:tc>
        <w:tc>
          <w:tcPr>
            <w:tcW w:w="2683" w:type="dxa"/>
            <w:gridSpan w:val="5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6A3654C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مادران بارداری که اولین خدمت بارداری را دریافت کرده اند (دریافت کنندگان مراقبت بار اول بارداری)</w:t>
            </w:r>
          </w:p>
        </w:tc>
        <w:tc>
          <w:tcPr>
            <w:tcW w:w="2562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571D293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به موقع( دریافت مراقبت بار اول بارداری) 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AA8338E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1D16F5E2" w14:textId="77777777" w:rsidTr="00B30ADB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95306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76F4A5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382F04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148880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696F271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7DFD5F6" w14:textId="77777777" w:rsidR="00B30ADB" w:rsidRPr="00742AB5" w:rsidRDefault="00B30ADB" w:rsidP="00B30ADB">
            <w:pPr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011FEA0E" w14:textId="77777777" w:rsidR="00B30ADB" w:rsidRPr="00742AB5" w:rsidRDefault="00B30ADB" w:rsidP="00B30ADB">
            <w:pPr>
              <w:ind w:left="72" w:hanging="72"/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D16EDD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062CA97" w14:textId="77777777" w:rsidR="00B30ADB" w:rsidRPr="00742AB5" w:rsidRDefault="00B30ADB" w:rsidP="00B30ADB">
            <w:pPr>
              <w:ind w:left="72" w:hanging="72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902E2D7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6EC52B31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7777B2A8" w14:textId="77777777" w:rsidTr="00B30ADB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4E394FA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9D7054C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8F32394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2A8BF0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EB65135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561EEC" w14:textId="77777777" w:rsidR="00B30ADB" w:rsidRPr="009235A3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9ECEDD9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703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16D5475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A4DCFF0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62F1650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33E71921" w14:textId="77777777" w:rsidTr="00B30ADB">
        <w:trPr>
          <w:jc w:val="center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60DCEB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ABF394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35058F52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158028C" w14:textId="77777777" w:rsidR="00B30ADB" w:rsidRPr="00604D0D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حداقل 10% ارتقاء نسبت به سال گذشته (بالای 85% مطلوب)</w:t>
            </w:r>
          </w:p>
        </w:tc>
        <w:tc>
          <w:tcPr>
            <w:tcW w:w="2116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86692D2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تقسیم بر 6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21B5396" w14:textId="77777777" w:rsidR="00B30ADB" w:rsidRPr="00C436D6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436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[</w:t>
            </w: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حداقل یک بار مراقبت (ضریب1) + درصد مراقبت به موقع بارداری (ضریب 2) + درصد مراقبت متناسب با سن بارداری(ضریب3)</w:t>
            </w:r>
            <w:r w:rsidRPr="00C436D6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[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D627E67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شاخص کلی مراقبت بارداری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6981840" w14:textId="77777777" w:rsidR="00B30ADB" w:rsidRPr="00B215E9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5C72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 ها</w:t>
            </w:r>
            <w:r w:rsidRPr="005C727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 سال 1403 شش ماهه محاسبه گردد)</w:t>
            </w:r>
          </w:p>
        </w:tc>
      </w:tr>
      <w:tr w:rsidR="00B30ADB" w14:paraId="24BEEBA5" w14:textId="77777777" w:rsidTr="00B30ADB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3BBE49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1A3CB03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254145DD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421E9E1" w14:textId="77777777" w:rsidR="00B30ADB" w:rsidRPr="00604D0D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حداقل 15% ارتقاء نسبت به سال گذشته (بالای 85% مطلوب)</w:t>
            </w:r>
          </w:p>
        </w:tc>
        <w:tc>
          <w:tcPr>
            <w:tcW w:w="2116" w:type="dxa"/>
            <w:gridSpan w:val="5"/>
            <w:shd w:val="clear" w:color="auto" w:fill="DAEEF3" w:themeFill="accent5" w:themeFillTint="33"/>
            <w:vAlign w:val="center"/>
          </w:tcPr>
          <w:p w14:paraId="3416383A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زایمان برحسب نوع زایمان (طبیعی+ سزارین)</w:t>
            </w:r>
          </w:p>
        </w:tc>
        <w:tc>
          <w:tcPr>
            <w:tcW w:w="2703" w:type="dxa"/>
            <w:gridSpan w:val="3"/>
            <w:shd w:val="clear" w:color="auto" w:fill="DAEEF3" w:themeFill="accent5" w:themeFillTint="33"/>
            <w:vAlign w:val="center"/>
          </w:tcPr>
          <w:p w14:paraId="5377DA97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مادرانی که حداقل دو بار پس از زایمان مراقبت شده 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809C4AC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مراقبت پس از زایمان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CAD0F3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48DAC2D" w14:textId="77777777" w:rsidTr="00B30ADB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B62EBF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2D03201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6BF32FDA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B7FB70D" w14:textId="77777777" w:rsidR="00B30ADB" w:rsidRPr="00604D0D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ارتقای فصلی 7.5% (بالای 50% مطلوب )</w:t>
            </w:r>
          </w:p>
        </w:tc>
        <w:tc>
          <w:tcPr>
            <w:tcW w:w="2116" w:type="dxa"/>
            <w:gridSpan w:val="5"/>
            <w:shd w:val="clear" w:color="auto" w:fill="DAEEF3" w:themeFill="accent5" w:themeFillTint="33"/>
            <w:vAlign w:val="center"/>
          </w:tcPr>
          <w:p w14:paraId="1D9E6D7A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مادران زایمان کرده ی فصلی که حداقل یک مراقبت بارداری دریافت کرده اند </w:t>
            </w:r>
          </w:p>
        </w:tc>
        <w:tc>
          <w:tcPr>
            <w:tcW w:w="2703" w:type="dxa"/>
            <w:gridSpan w:val="3"/>
            <w:shd w:val="clear" w:color="auto" w:fill="DAEEF3" w:themeFill="accent5" w:themeFillTint="33"/>
            <w:vAlign w:val="center"/>
          </w:tcPr>
          <w:p w14:paraId="61DAAF9E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مادران زایمان کرده ی فصلی که حداقل یک جلسه در کلاس های آمادگی برای زایمان بهداشت شرکت کرده اند 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1D90397C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پوشش کلاس های آمادگی برای زایمان</w:t>
            </w:r>
            <w:r w:rsidRPr="00C436D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436D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C436D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بر اساس اکسل اطلاعات مادران باردار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0FA11E7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A130B58" w14:textId="77777777" w:rsidR="00B30ADB" w:rsidRPr="00BC24FC" w:rsidRDefault="00B30ADB" w:rsidP="00B30ADB">
      <w:pPr>
        <w:bidi w:val="0"/>
        <w:rPr>
          <w:sz w:val="16"/>
          <w:szCs w:val="16"/>
        </w:rPr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540"/>
        <w:gridCol w:w="709"/>
        <w:gridCol w:w="1286"/>
        <w:gridCol w:w="1691"/>
        <w:gridCol w:w="3118"/>
        <w:gridCol w:w="2410"/>
        <w:gridCol w:w="593"/>
      </w:tblGrid>
      <w:tr w:rsidR="00B30ADB" w14:paraId="1F50F342" w14:textId="77777777" w:rsidTr="002F7054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7A7165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012077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B5289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6E3D45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D560E7B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9766EB4" w14:textId="77777777" w:rsidR="00B30ADB" w:rsidRPr="00F55B12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F81F06B" w14:textId="77777777" w:rsidR="00B30ADB" w:rsidRPr="00E00FED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0FED">
              <w:rPr>
                <w:rFonts w:cs="B Nazanin" w:hint="cs"/>
                <w:b/>
                <w:bCs/>
                <w:rtl/>
              </w:rPr>
              <w:t>نحوه</w:t>
            </w:r>
            <w:r w:rsidRPr="00E00FED">
              <w:rPr>
                <w:rFonts w:cs="B Nazanin"/>
                <w:b/>
                <w:bCs/>
                <w:rtl/>
              </w:rPr>
              <w:t xml:space="preserve"> </w:t>
            </w:r>
            <w:r w:rsidRPr="00E00FED"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6F10A9E" w14:textId="77777777" w:rsidR="00B30ADB" w:rsidRPr="00BC6012" w:rsidRDefault="00B30ADB" w:rsidP="00B30ADB">
            <w:pPr>
              <w:ind w:left="72" w:hanging="7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5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8312FC2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0201EF96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7742C6CE" w14:textId="77777777" w:rsidTr="002F7054">
        <w:trPr>
          <w:trHeight w:val="525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F90F36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6D7CC9A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FD123B5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553C906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A539EBC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4FD4494" w14:textId="77777777" w:rsidR="00B30ADB" w:rsidRPr="009235A3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33C90AB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586E515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0F4539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BDF7971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777C5BFC" w14:textId="77777777" w:rsidTr="002F7054">
        <w:trPr>
          <w:cantSplit/>
          <w:trHeight w:val="1035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7D1B64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349F1B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66CA0CD5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995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05B390B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3DD1">
              <w:rPr>
                <w:rFonts w:cs="B Nazanin" w:hint="cs"/>
                <w:b/>
                <w:bCs/>
                <w:sz w:val="18"/>
                <w:szCs w:val="18"/>
                <w:rtl/>
              </w:rPr>
              <w:t>به میزان 90 درصد و بیشتر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6A849E3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موال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1278313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عداد نوزادان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3 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5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توسط مراقبت سلامت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بهورز مراقبت شده اند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3DC423F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مراقبت 5-3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نوزادان</w:t>
            </w: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3E65CA1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072A">
              <w:rPr>
                <w:rFonts w:cs="B Nazanin"/>
                <w:b/>
                <w:bCs/>
                <w:sz w:val="20"/>
                <w:szCs w:val="20"/>
                <w:rtl/>
              </w:rPr>
              <w:t>نوزادان</w:t>
            </w:r>
          </w:p>
        </w:tc>
      </w:tr>
      <w:tr w:rsidR="00B30ADB" w14:paraId="71AD88BB" w14:textId="77777777" w:rsidTr="002F7054">
        <w:trPr>
          <w:jc w:val="center"/>
        </w:trPr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78E1C80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14:paraId="08C3D3EB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14:paraId="5BA59F55" w14:textId="77777777" w:rsidR="00B30ADB" w:rsidRPr="002500D7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95" w:type="dxa"/>
            <w:gridSpan w:val="2"/>
            <w:shd w:val="clear" w:color="auto" w:fill="F2DBDB" w:themeFill="accent2" w:themeFillTint="33"/>
            <w:vAlign w:val="center"/>
          </w:tcPr>
          <w:p w14:paraId="7BDE6C39" w14:textId="77777777" w:rsidR="00B30ADB" w:rsidRPr="00CE7A2F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1691" w:type="dxa"/>
            <w:shd w:val="clear" w:color="auto" w:fill="F2DBDB" w:themeFill="accent2" w:themeFillTint="33"/>
            <w:vAlign w:val="center"/>
          </w:tcPr>
          <w:p w14:paraId="1EEAB993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12 ماه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 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60 ماه شده اند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2DDE016A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انجام شده با پرسشنامه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ASQ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سن 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12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36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60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8E8FE26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کل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در کودکان</w:t>
            </w:r>
          </w:p>
        </w:tc>
        <w:tc>
          <w:tcPr>
            <w:tcW w:w="593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D6ACBF3" w14:textId="77777777" w:rsidR="00B30ADB" w:rsidRPr="00A80AF3" w:rsidRDefault="00B30ADB" w:rsidP="007472D9">
            <w:pPr>
              <w:ind w:left="113" w:right="113"/>
              <w:jc w:val="center"/>
              <w:rPr>
                <w:rFonts w:cs="B Nazanin"/>
                <w:b/>
                <w:bCs/>
                <w:color w:val="00B050"/>
              </w:rPr>
            </w:pPr>
            <w:r w:rsidRPr="00010512">
              <w:rPr>
                <w:rFonts w:cs="B Nazanin"/>
                <w:b/>
                <w:bCs/>
                <w:rtl/>
              </w:rPr>
              <w:t>کودکان</w:t>
            </w:r>
            <w:r w:rsidRPr="004C75E8">
              <w:rPr>
                <w:rFonts w:cs="B Nazanin" w:hint="cs"/>
                <w:b/>
                <w:bCs/>
                <w:sz w:val="18"/>
                <w:szCs w:val="18"/>
                <w:rtl/>
              </w:rPr>
              <w:t>(به صورت</w:t>
            </w:r>
            <w:r w:rsidRPr="004C75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شش ماه یکبار محاسبه شود.)</w:t>
            </w:r>
          </w:p>
          <w:p w14:paraId="651F0271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1F9C34D9" w14:textId="77777777" w:rsidTr="002F7054">
        <w:trPr>
          <w:jc w:val="center"/>
        </w:trPr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9636C6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14:paraId="6642E95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14:paraId="2FFF59DF" w14:textId="77777777" w:rsidR="00B30ADB" w:rsidRPr="002500D7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95" w:type="dxa"/>
            <w:gridSpan w:val="2"/>
            <w:shd w:val="clear" w:color="auto" w:fill="F2DBDB" w:themeFill="accent2" w:themeFillTint="33"/>
            <w:vAlign w:val="center"/>
          </w:tcPr>
          <w:p w14:paraId="7227859E" w14:textId="77777777" w:rsidR="00B30ADB" w:rsidRPr="00CE7A2F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 ارزیابی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1691" w:type="dxa"/>
            <w:shd w:val="clear" w:color="auto" w:fill="F2DBDB" w:themeFill="accent2" w:themeFillTint="33"/>
            <w:vAlign w:val="center"/>
          </w:tcPr>
          <w:p w14:paraId="713DF4C8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ماه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48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70E49C8E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ارزیابی انجام شده به تفکیک سن(2 ماهگی+ 9 ماهگی+ 18 ماهگی +48  ماهگی) در یک دوره زمانی معین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D56F630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کل ارزیابی تکامل(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red flag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593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C2F59FD" w14:textId="77777777" w:rsidR="00B30ADB" w:rsidRPr="00751884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F7054" w14:paraId="1C83FA4B" w14:textId="77777777" w:rsidTr="002F7054">
        <w:trPr>
          <w:jc w:val="center"/>
        </w:trPr>
        <w:tc>
          <w:tcPr>
            <w:tcW w:w="1287" w:type="dxa"/>
            <w:vMerge w:val="restart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3CD4B9" w14:textId="752EC29B" w:rsidR="002F7054" w:rsidRPr="002F7054" w:rsidRDefault="002F7054" w:rsidP="00362B79">
            <w:pPr>
              <w:jc w:val="center"/>
              <w:rPr>
                <w:rFonts w:cs="B Nazanin"/>
                <w:sz w:val="16"/>
                <w:szCs w:val="16"/>
              </w:rPr>
            </w:pPr>
            <w:r w:rsidRPr="002F7054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14:paraId="46B9BC5C" w14:textId="1DECBC9B" w:rsidR="002F7054" w:rsidRPr="002F7054" w:rsidRDefault="002F7054" w:rsidP="00362B79">
            <w:pPr>
              <w:jc w:val="center"/>
              <w:rPr>
                <w:rFonts w:cs="B Nazanin"/>
                <w:sz w:val="16"/>
                <w:szCs w:val="16"/>
              </w:rPr>
            </w:pPr>
            <w:r w:rsidRPr="002F7054">
              <w:rPr>
                <w:rFonts w:cs="B Nazanin" w:hint="cs"/>
                <w:b/>
                <w:bCs/>
                <w:sz w:val="16"/>
                <w:szCs w:val="16"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5E7BF8A0" w14:textId="1E0C495F" w:rsidR="002F7054" w:rsidRPr="002F7054" w:rsidRDefault="002F7054" w:rsidP="00362B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F7054">
              <w:rPr>
                <w:rFonts w:cs="B Nazanin" w:hint="cs"/>
                <w:b/>
                <w:bCs/>
                <w:sz w:val="16"/>
                <w:szCs w:val="16"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54FDFED8" w14:textId="58678ACA" w:rsidR="002F7054" w:rsidRPr="002F7054" w:rsidRDefault="002F7054" w:rsidP="00362B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F7054">
              <w:rPr>
                <w:rFonts w:cs="B Nazanin" w:hint="cs"/>
                <w:b/>
                <w:bCs/>
                <w:sz w:val="16"/>
                <w:szCs w:val="16"/>
                <w:rtl/>
              </w:rPr>
              <w:t>سه ماهه اول سال1403</w:t>
            </w:r>
          </w:p>
        </w:tc>
        <w:tc>
          <w:tcPr>
            <w:tcW w:w="540" w:type="dxa"/>
            <w:vMerge w:val="restart"/>
            <w:shd w:val="clear" w:color="auto" w:fill="DDD9C3" w:themeFill="background2" w:themeFillShade="E6"/>
            <w:vAlign w:val="center"/>
          </w:tcPr>
          <w:p w14:paraId="2F2693D0" w14:textId="174459F3" w:rsidR="002F7054" w:rsidRPr="00CB2BB7" w:rsidRDefault="002F7054" w:rsidP="00362B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016940" w14:textId="343B8EB4" w:rsidR="002F7054" w:rsidRPr="002F7054" w:rsidRDefault="002F7054" w:rsidP="00362B79">
            <w:pPr>
              <w:jc w:val="center"/>
              <w:rPr>
                <w:sz w:val="16"/>
                <w:szCs w:val="16"/>
                <w:rtl/>
              </w:rPr>
            </w:pPr>
            <w:r w:rsidRPr="002F705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حد انتظار تا پایان سال 1403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65556" w14:textId="2CFA0F40" w:rsidR="002F7054" w:rsidRPr="00CE7A2F" w:rsidRDefault="002F7054" w:rsidP="00362B79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E00FED">
              <w:rPr>
                <w:rFonts w:cs="B Nazanin" w:hint="cs"/>
                <w:b/>
                <w:bCs/>
                <w:rtl/>
              </w:rPr>
              <w:t>نحوه</w:t>
            </w:r>
            <w:r w:rsidRPr="00E00FED">
              <w:rPr>
                <w:rFonts w:cs="B Nazanin"/>
                <w:b/>
                <w:bCs/>
                <w:rtl/>
              </w:rPr>
              <w:t xml:space="preserve"> </w:t>
            </w:r>
            <w:r w:rsidRPr="00E00FED"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4A918" w14:textId="1F33D89B" w:rsidR="002F7054" w:rsidRPr="00541512" w:rsidRDefault="002F7054" w:rsidP="00362B79">
            <w:pPr>
              <w:ind w:left="72" w:hanging="72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593" w:type="dxa"/>
            <w:vMerge w:val="restart"/>
            <w:tcBorders>
              <w:right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13C4AB61" w14:textId="77777777" w:rsidR="002F7054" w:rsidRDefault="002F7054" w:rsidP="002F7054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5C17EA4A" w14:textId="7AEF5125" w:rsidR="002F7054" w:rsidRDefault="002F7054" w:rsidP="002F705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2F7054" w14:paraId="6ADA04D8" w14:textId="77777777" w:rsidTr="002F7054">
        <w:trPr>
          <w:trHeight w:val="734"/>
          <w:jc w:val="center"/>
        </w:trPr>
        <w:tc>
          <w:tcPr>
            <w:tcW w:w="1287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5B2E48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14:paraId="790B666E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14:paraId="456587D7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14:paraId="631922F0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DAEEF3" w:themeFill="accent5" w:themeFillTint="33"/>
          </w:tcPr>
          <w:p w14:paraId="565E373D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7A0822" w14:textId="77777777" w:rsidR="002F7054" w:rsidRDefault="002F7054" w:rsidP="002F7054">
            <w:pPr>
              <w:jc w:val="center"/>
              <w:rPr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96EC8D" w14:textId="53A2E9F1" w:rsidR="002F7054" w:rsidRPr="00CE7A2F" w:rsidRDefault="002F7054" w:rsidP="002F7054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D9BC9" w14:textId="2BF5B15F" w:rsidR="002F7054" w:rsidRPr="00CE7A2F" w:rsidRDefault="002F7054" w:rsidP="002F7054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4E618F" w14:textId="77777777" w:rsidR="002F7054" w:rsidRPr="00541512" w:rsidRDefault="002F7054" w:rsidP="002F7054">
            <w:pPr>
              <w:ind w:left="72" w:hanging="72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593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9018863" w14:textId="77777777" w:rsidR="002F7054" w:rsidRDefault="002F7054" w:rsidP="002F705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F7054" w14:paraId="23648514" w14:textId="77777777" w:rsidTr="002F7054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6A43EED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60ED8A0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2993364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A553ED2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AEEF3" w:themeFill="accent5" w:themeFillTint="33"/>
          </w:tcPr>
          <w:p w14:paraId="6357E0AB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52ECEB" w14:textId="77777777" w:rsidR="002F7054" w:rsidRPr="002F7054" w:rsidRDefault="002F7054" w:rsidP="002F705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7054">
              <w:rPr>
                <w:rFonts w:cs="B Nazanin" w:hint="cs"/>
                <w:sz w:val="18"/>
                <w:szCs w:val="18"/>
                <w:rtl/>
              </w:rPr>
              <w:t>30%(حدانتظار سالانه)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57C352" w14:textId="77777777" w:rsidR="002F7054" w:rsidRPr="00CE7A2F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کل میانسالان ثبت نام شده در پایان سه ماهه 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111796 گزارش های دوره ای سامانه سیب)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ECF35D" w14:textId="06650B4F" w:rsidR="002F7054" w:rsidRPr="00CE7A2F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تعداد میانسالی که همه خدمات ارزیابی سلامت میانسال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ان را در سه ماه دریافت کرده اند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F7054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(کد 112472 گزارش های دوره ای سامانه سیب)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0F0B5" w14:textId="77777777" w:rsidR="002F7054" w:rsidRPr="00541512" w:rsidRDefault="002F7054" w:rsidP="002F7054">
            <w:pPr>
              <w:ind w:left="72" w:hanging="72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41512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 پوشش تمام خدمات ارزیابی سلامت میانسالان(</w:t>
            </w:r>
            <w:r w:rsidRPr="00541512">
              <w:rPr>
                <w:rFonts w:cs="B Nazanin" w:hint="cs"/>
                <w:sz w:val="16"/>
                <w:szCs w:val="16"/>
                <w:rtl/>
              </w:rPr>
              <w:t>رنگبندی شاخص های برنامه سلامت میانسالان طبق نامه شماره 3874 مورخ 9/4/1403 انجام گردد)</w:t>
            </w:r>
          </w:p>
        </w:tc>
        <w:tc>
          <w:tcPr>
            <w:tcW w:w="593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D5F12E3" w14:textId="77777777" w:rsidR="002F7054" w:rsidRPr="00E10E31" w:rsidRDefault="002F7054" w:rsidP="002F705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سلامت </w:t>
            </w:r>
            <w:r w:rsidRPr="00980F98">
              <w:rPr>
                <w:rFonts w:cs="B Nazanin" w:hint="cs"/>
                <w:b/>
                <w:bCs/>
                <w:sz w:val="24"/>
                <w:szCs w:val="24"/>
                <w:rtl/>
              </w:rPr>
              <w:t>میانسالان</w:t>
            </w:r>
          </w:p>
        </w:tc>
      </w:tr>
      <w:tr w:rsidR="002F7054" w14:paraId="5514EB8F" w14:textId="77777777" w:rsidTr="002F705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2521858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7CDE22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B6282FD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D47E613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2A524049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78EF76" w14:textId="77777777" w:rsidR="002F7054" w:rsidRPr="002F7054" w:rsidRDefault="002F7054" w:rsidP="002F705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7054">
              <w:rPr>
                <w:rFonts w:cs="B Nazanin" w:hint="cs"/>
                <w:sz w:val="18"/>
                <w:szCs w:val="18"/>
                <w:rtl/>
              </w:rPr>
              <w:t>30%(حدانتظار سالانه)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874B86" w14:textId="77777777" w:rsidR="002F7054" w:rsidRPr="00CE7A2F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تعداد زنان میانسال (کد 111796  با عنوان جمعیت زیر گروه میانسالان  و انتخاب کلیه رده های سنی در باکس "گزارش" در گزارش های دوره ای سامانه سیب)) و انتخاب بازه زمانی مورد نظر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691C5D" w14:textId="77777777" w:rsidR="002F7054" w:rsidRPr="00CE7A2F" w:rsidRDefault="002F7054" w:rsidP="002F7054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تعداد زنان میانسال </w:t>
            </w:r>
          </w:p>
          <w:p w14:paraId="3442C257" w14:textId="2444C3A8" w:rsidR="002F7054" w:rsidRPr="00CE7A2F" w:rsidRDefault="002F7054" w:rsidP="002F705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کننده حداقل خدمات مامایی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110112 گزارش های دوره ای سامانه سیب)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2648C5" w14:textId="77777777" w:rsidR="002F7054" w:rsidRPr="00362B79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2B79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پوشش حداقل خدمات مامایی (ویژه ماما مراقب سلامت) </w:t>
            </w:r>
          </w:p>
        </w:tc>
        <w:tc>
          <w:tcPr>
            <w:tcW w:w="593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7C253C7" w14:textId="77777777" w:rsidR="002F7054" w:rsidRPr="00E10E31" w:rsidRDefault="002F7054" w:rsidP="002F705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F7054" w14:paraId="3CB6DAC8" w14:textId="77777777" w:rsidTr="002F7054">
        <w:trPr>
          <w:cantSplit/>
          <w:trHeight w:val="1134"/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E9DB540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33F2C19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98B7860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695C4AF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3AA71DD4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026F5" w14:textId="77777777" w:rsidR="002F7054" w:rsidRPr="002F7054" w:rsidRDefault="002F7054" w:rsidP="002F7054">
            <w:pPr>
              <w:pStyle w:val="CommentText"/>
              <w:rPr>
                <w:rFonts w:cs="B Nazanin"/>
                <w:sz w:val="18"/>
                <w:szCs w:val="18"/>
              </w:rPr>
            </w:pPr>
            <w:r w:rsidRPr="002F7054">
              <w:rPr>
                <w:rFonts w:cs="B Nazanin" w:hint="cs"/>
                <w:sz w:val="18"/>
                <w:szCs w:val="18"/>
                <w:rtl/>
              </w:rPr>
              <w:t xml:space="preserve">70% در سال 1403 </w:t>
            </w:r>
          </w:p>
          <w:p w14:paraId="2A534FC9" w14:textId="77777777" w:rsidR="002F7054" w:rsidRPr="002F7054" w:rsidRDefault="002F7054" w:rsidP="002F705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289022" w14:textId="77777777" w:rsidR="002F7054" w:rsidRPr="00CE7A2F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تعداد زنان میانسال دریافت کننده حداقل یک خدمت ارزیابی سلامت مراقب </w:t>
            </w:r>
            <w:r w:rsidRPr="00362B79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( </w:t>
            </w:r>
            <w:r w:rsidRPr="00362B79">
              <w:rPr>
                <w:rFonts w:ascii="Calibri" w:hAnsi="Calibri" w:cs="B Nazanin" w:hint="cs"/>
                <w:b/>
                <w:bCs/>
                <w:color w:val="FF0000"/>
                <w:sz w:val="16"/>
                <w:szCs w:val="16"/>
                <w:rtl/>
              </w:rPr>
              <w:t>کد 113103</w:t>
            </w:r>
            <w:r w:rsidRPr="00362B79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 گزارش های دوره ای سامانه سیب)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E5873" w14:textId="77777777" w:rsidR="002F7054" w:rsidRPr="00CE7A2F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تعداد زنان میانسال دریافت کننده حداقل خدمات مامایی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110112 گزارش های دوره ای سامانه سیب)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0103DD11" w14:textId="77777777" w:rsidR="002F7054" w:rsidRPr="00362B79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2B79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نسبت زنان میانسال دریافت کننده حداقل خدمات مامایی به حداقل یک خدمت ارزیابی سلامت مراقب</w:t>
            </w:r>
          </w:p>
        </w:tc>
        <w:tc>
          <w:tcPr>
            <w:tcW w:w="593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0C448BE0" w14:textId="77777777" w:rsidR="002F7054" w:rsidRPr="00E10E31" w:rsidRDefault="002F7054" w:rsidP="002F705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F7054" w14:paraId="3D96256D" w14:textId="77777777" w:rsidTr="002F7054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F3F7CB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237613B2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3DE4B31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1F73AC5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14:paraId="0496523D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DDAA42" w14:textId="77777777" w:rsidR="002F7054" w:rsidRPr="009177FC" w:rsidRDefault="002F7054" w:rsidP="002F705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94A37">
              <w:rPr>
                <w:rFonts w:cs="B Nazanin" w:hint="cs"/>
                <w:b/>
                <w:bCs/>
                <w:sz w:val="16"/>
                <w:szCs w:val="16"/>
                <w:highlight w:val="green"/>
                <w:rtl/>
              </w:rPr>
              <w:t>***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D96401" w14:textId="77777777" w:rsidR="002F7054" w:rsidRPr="009177FC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تعداد کل سالمندان ثبت نام شده در سامانه سیب (فهرست خدمت گیرندگان) در پایان دوره سه ماهه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DE7A9A" w14:textId="77777777" w:rsidR="002F7054" w:rsidRPr="009177FC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تعداد سالمندانی که مراقبت کامل سالمندان ( همزمان چهار مراقبت تغذیه/ سقوط / افسردگی/خطر سنجی را دریافت نموده باشند)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6"/>
                <w:szCs w:val="16"/>
                <w:highlight w:val="magenta"/>
                <w:rtl/>
              </w:rPr>
              <w:t>****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124E51" w14:textId="77777777" w:rsidR="002F7054" w:rsidRPr="009177FC" w:rsidRDefault="002F7054" w:rsidP="002F7054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پوشش مراقبت کامل سالمندان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(همزمان چهار مراقبت تغذیه/ سقوط / افسردگی/خطر سنجی را دریافت نموده باشند)</w:t>
            </w:r>
          </w:p>
        </w:tc>
        <w:tc>
          <w:tcPr>
            <w:tcW w:w="593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0537AAE" w14:textId="77777777" w:rsidR="002F7054" w:rsidRPr="00E10E31" w:rsidRDefault="002F7054" w:rsidP="002F705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سالمندان</w:t>
            </w:r>
          </w:p>
        </w:tc>
      </w:tr>
      <w:tr w:rsidR="002F7054" w14:paraId="194758C6" w14:textId="77777777" w:rsidTr="002F7054">
        <w:trPr>
          <w:jc w:val="center"/>
        </w:trPr>
        <w:tc>
          <w:tcPr>
            <w:tcW w:w="5797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2693A0" w14:textId="77777777" w:rsidR="002F7054" w:rsidRDefault="002F7054" w:rsidP="002F7054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***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حد انتظار فصلی:</w:t>
            </w:r>
          </w:p>
          <w:p w14:paraId="16FA307A" w14:textId="77777777" w:rsidR="002F7054" w:rsidRPr="003E3418" w:rsidRDefault="002F7054" w:rsidP="002F7054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5/7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%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: (مرکز بهداشت شماره یک و دو اصفهان)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>5/12% : (شهرستان های برخوار، خمینی شهر، شاهین شهر، شهرضا، فلاورجان، لنجان، مبارکه، نجف آباد)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5/17 % : (شهرستانهای اردستان، بوئین و میاندشت، تیران، چادگان، خوانسار، خور، دهاقان، سمیرم، فریدن، فریدونشهر، </w:t>
            </w:r>
            <w:r w:rsidRPr="003E3418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گلپایگان، نائین، نطنز، هرند، ورزنه، کوهپایه، جرقویه)</w:t>
            </w:r>
          </w:p>
          <w:p w14:paraId="17227983" w14:textId="77777777" w:rsidR="002F7054" w:rsidRPr="003E3418" w:rsidRDefault="002F7054" w:rsidP="002F7054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3E3418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***حد انتظار سالیانه:</w:t>
            </w:r>
          </w:p>
          <w:p w14:paraId="209C4B1E" w14:textId="77777777" w:rsidR="002F7054" w:rsidRPr="009177FC" w:rsidRDefault="002F7054" w:rsidP="002F7054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3E3418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در سال 1403 به ترتیب 30 %، 50 درصد و 70 درصد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FA7E0A" w14:textId="2AE9A64E" w:rsidR="002F7054" w:rsidRPr="009177FC" w:rsidRDefault="002F7054" w:rsidP="002F7054">
            <w:pPr>
              <w:ind w:left="72" w:hanging="72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از مسیر :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گزارش های دوره ای سامانه سیب </w:t>
            </w:r>
            <w:r w:rsidRPr="00CD20A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انتخاب بازه زمانی مورد نظر - فراوانی دوره ای سالمندان مراقبت شده (کد 115608)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سامانه سیب  فراوانی دوره ای سالمندان مراقبت شده  در سه ماه دریافت کرده اند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(در صورت عدم دسترسی مراقبین سلامت به سامانه سیب  ، از داشبورد  مسیر :سامانه داده های جامع سلامت (داشبورد مدیریتی) - صفحه سلامت خانواده-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</w:rPr>
              <w:t>tab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پوشش مراقبت کامل  سالمندان(4خدمت) استفاده گردد.</w:t>
            </w:r>
          </w:p>
        </w:tc>
        <w:tc>
          <w:tcPr>
            <w:tcW w:w="593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2C20BB0" w14:textId="77777777" w:rsidR="002F7054" w:rsidRDefault="002F7054" w:rsidP="002F70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F7054" w14:paraId="132BE3BB" w14:textId="77777777" w:rsidTr="002F7054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12564E4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729C6B2C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5C869D9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4919535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14:paraId="0015D0F9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FE9534" w14:textId="77777777" w:rsidR="002F7054" w:rsidRPr="002F7054" w:rsidRDefault="002F7054" w:rsidP="002F705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F7054">
              <w:rPr>
                <w:rFonts w:ascii="Calibri" w:hAnsi="Calibri" w:cs="B Nazanin" w:hint="cs"/>
                <w:sz w:val="16"/>
                <w:szCs w:val="16"/>
                <w:rtl/>
              </w:rPr>
              <w:t xml:space="preserve">ارتقاء شاخص تا دستیابی به پوشش بالای 95 %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AEE74D" w14:textId="77777777" w:rsidR="002F7054" w:rsidRPr="000101C5" w:rsidRDefault="002F7054" w:rsidP="002F7054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EC3C4F" w14:textId="77777777" w:rsidR="002F7054" w:rsidRPr="000101C5" w:rsidRDefault="002F7054" w:rsidP="002F7054">
            <w:pPr>
              <w:ind w:left="72" w:hanging="72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سالمندانی که خدمت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"شناسایی و خطر پذیری س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المندان" را دریافت نموده اند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75D2532D" w14:textId="77777777" w:rsidR="002F7054" w:rsidRPr="000101C5" w:rsidRDefault="002F7054" w:rsidP="002F7054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پوشش مراقبت شناسایی و طبقه بندی خطر پذیری سالمندان</w:t>
            </w:r>
          </w:p>
        </w:tc>
        <w:tc>
          <w:tcPr>
            <w:tcW w:w="593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0CDD332" w14:textId="77777777" w:rsidR="002F7054" w:rsidRPr="00E10E31" w:rsidRDefault="002F7054" w:rsidP="002F70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F7054" w14:paraId="1E92F4D1" w14:textId="77777777" w:rsidTr="002F7054">
        <w:trPr>
          <w:jc w:val="center"/>
        </w:trPr>
        <w:tc>
          <w:tcPr>
            <w:tcW w:w="14302" w:type="dxa"/>
            <w:gridSpan w:val="10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15CC4A1D" w14:textId="77777777" w:rsidR="002F7054" w:rsidRPr="000101C5" w:rsidRDefault="002F7054" w:rsidP="002F7054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lastRenderedPageBreak/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مسیر: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سامانه داده های جامع سلامت (داشبورد مدیریتی) - صفحه سلامت خانواده-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مراقبت خطر پذیری سالمندان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br/>
              <w:t xml:space="preserve"> (در صورت عدم دسترسی مراقبین سلامت به داشبورد مدیریتی ، از مسیر : گزارش مراقبتها /گزارش مراقبتهای انجام شده سامانه سیب -کد  8480 (مراقبت شناسایی و طبقه بندی خطر پذیری سالمندان) استفاده گردد.</w:t>
            </w:r>
          </w:p>
        </w:tc>
        <w:tc>
          <w:tcPr>
            <w:tcW w:w="593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943F175" w14:textId="77777777" w:rsidR="002F7054" w:rsidRPr="00E10E31" w:rsidRDefault="002F7054" w:rsidP="002F70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F7054" w14:paraId="624A2636" w14:textId="77777777" w:rsidTr="002F7054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6C6AB34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EA2A2FD" w14:textId="77777777" w:rsidR="002F7054" w:rsidRDefault="002F7054" w:rsidP="002F705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0538720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F73877A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E213DA5" w14:textId="77777777" w:rsidR="002F7054" w:rsidRPr="00CB2BB7" w:rsidRDefault="002F7054" w:rsidP="002F70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46B331" w14:textId="77777777" w:rsidR="002F7054" w:rsidRPr="00A20E8C" w:rsidRDefault="002F7054" w:rsidP="002F7054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20E8C">
              <w:rPr>
                <w:rFonts w:ascii="Calibri" w:hAnsi="Calibri" w:cs="B Nazanin" w:hint="cs"/>
                <w:sz w:val="20"/>
                <w:szCs w:val="20"/>
                <w:rtl/>
              </w:rPr>
              <w:t>حد انتظار شاخص سال 1403 برای همه اولویت های آموزشی تعیین شده، 5 درصد در سال می باشد.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5526E1" w14:textId="77777777" w:rsidR="002F7054" w:rsidRPr="000101C5" w:rsidRDefault="002F7054" w:rsidP="002F7054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C17BE6" w14:textId="77777777" w:rsidR="002F7054" w:rsidRPr="000101C5" w:rsidRDefault="002F7054" w:rsidP="002F7054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 آموزش دیده در 4 اولویت تغذیه، فعالیت بدنی، پیشگیری از سقوط و حوادث، یبوست و مشکلات ادراری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79BB118D" w14:textId="77777777" w:rsidR="002F7054" w:rsidRPr="000101C5" w:rsidRDefault="002F7054" w:rsidP="002F7054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پوشش سالمندان آموزش دیده در 4 اولویت اعلام شده برنامه شیوه زندگی سالم در سالمندی </w:t>
            </w:r>
          </w:p>
        </w:tc>
        <w:tc>
          <w:tcPr>
            <w:tcW w:w="593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89D36C0" w14:textId="77777777" w:rsidR="002F7054" w:rsidRPr="00E10E31" w:rsidRDefault="002F7054" w:rsidP="002F70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F7054" w14:paraId="1431A84A" w14:textId="77777777" w:rsidTr="002F7054">
        <w:trPr>
          <w:jc w:val="center"/>
        </w:trPr>
        <w:tc>
          <w:tcPr>
            <w:tcW w:w="14302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51A8C3E0" w14:textId="77777777" w:rsidR="002F7054" w:rsidRPr="000101C5" w:rsidRDefault="002F7054" w:rsidP="002F7054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 :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(از سامانه مدیرت فرمهای الکترونیک واحد آموزش و ارتقای سلامت - منوی سمت راست - آموزش سلامت - انتخاب نظر سنجی آموزش سلامت - 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دوره های آموزشی -  تعیین زمان در باکس مربوطه _ انتخاب گزینه سالمندی سالم (برنامه هر خانه یک پایگاه سلامت) - جستجو - تولید فایل اکسل و فیلتر 4 اولویت آموزشی</w:t>
            </w:r>
          </w:p>
        </w:tc>
        <w:tc>
          <w:tcPr>
            <w:tcW w:w="5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6F558B" w14:textId="77777777" w:rsidR="002F7054" w:rsidRPr="00E10E31" w:rsidRDefault="002F7054" w:rsidP="002F70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011DCD9" w14:textId="77777777" w:rsidR="00B30ADB" w:rsidRDefault="00B30ADB" w:rsidP="00B30ADB">
      <w:pPr>
        <w:tabs>
          <w:tab w:val="left" w:pos="13665"/>
        </w:tabs>
        <w:bidi w:val="0"/>
      </w:pPr>
      <w:r>
        <w:tab/>
      </w:r>
    </w:p>
    <w:p w14:paraId="585252FD" w14:textId="77777777" w:rsidR="00B30ADB" w:rsidRDefault="00B30ADB" w:rsidP="00B30ADB">
      <w:pPr>
        <w:bidi w:val="0"/>
        <w:rPr>
          <w:rtl/>
        </w:rPr>
      </w:pPr>
      <w:r>
        <w:br w:type="page"/>
      </w:r>
    </w:p>
    <w:p w14:paraId="69468BCD" w14:textId="77777777" w:rsidR="00B30ADB" w:rsidRDefault="00B30ADB" w:rsidP="00B30ADB">
      <w:pPr>
        <w:bidi w:val="0"/>
        <w:rPr>
          <w:rtl/>
        </w:rPr>
      </w:pPr>
    </w:p>
    <w:p w14:paraId="526E13C9" w14:textId="77777777" w:rsidR="00B30ADB" w:rsidRDefault="00B30ADB" w:rsidP="00B30ADB">
      <w:pPr>
        <w:bidi w:val="0"/>
      </w:pP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171"/>
        <w:gridCol w:w="1134"/>
        <w:gridCol w:w="1134"/>
        <w:gridCol w:w="1097"/>
        <w:gridCol w:w="1438"/>
        <w:gridCol w:w="1964"/>
        <w:gridCol w:w="2855"/>
        <w:gridCol w:w="1985"/>
        <w:gridCol w:w="1008"/>
      </w:tblGrid>
      <w:tr w:rsidR="00B30ADB" w14:paraId="77C58FF0" w14:textId="77777777" w:rsidTr="007472D9">
        <w:trPr>
          <w:jc w:val="center"/>
        </w:trPr>
        <w:tc>
          <w:tcPr>
            <w:tcW w:w="45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F9D777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سال تحصیلی 1404-1403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2CBDB15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1403-1402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1A068DA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0610">
              <w:rPr>
                <w:rFonts w:cs="B Nazanin" w:hint="cs"/>
                <w:b/>
                <w:bCs/>
                <w:sz w:val="14"/>
                <w:szCs w:val="14"/>
                <w:rtl/>
              </w:rPr>
              <w:t>حدانتظار/ شاخص تا پایان اردیبهشت ماه 1404- تعیین بازه زمانی و حدانتظار پوشش مراقبت دانش آموزان این شهرستانها  با هماهنگی و تاییدگروه استانی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1E36430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B8772FB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652F674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واحد/برنامه</w:t>
            </w:r>
          </w:p>
        </w:tc>
      </w:tr>
      <w:tr w:rsidR="00B30ADB" w14:paraId="10F5BC5B" w14:textId="77777777" w:rsidTr="007472D9">
        <w:trPr>
          <w:jc w:val="center"/>
        </w:trPr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12FD52F" w14:textId="77777777" w:rsidR="00B30ADB" w:rsidRPr="00AB1D84" w:rsidRDefault="00B30ADB" w:rsidP="00B30ADB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ماهه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 1404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3125499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چهارم</w:t>
            </w:r>
          </w:p>
          <w:p w14:paraId="01445A69" w14:textId="77777777" w:rsidR="00B30ADB" w:rsidRPr="00AB1D84" w:rsidRDefault="00B30ADB" w:rsidP="00B30ADB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64D260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سوم</w:t>
            </w:r>
          </w:p>
          <w:p w14:paraId="48B93ACE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511C8B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دوم</w:t>
            </w:r>
          </w:p>
          <w:p w14:paraId="164E63E3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85AA68C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اول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1403</w:t>
            </w:r>
          </w:p>
        </w:tc>
        <w:tc>
          <w:tcPr>
            <w:tcW w:w="143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8B433B5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4308158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مخرج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3DED798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صورت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701DF20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DD9A0AC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ADB" w14:paraId="15073697" w14:textId="77777777" w:rsidTr="00C82C19">
        <w:trPr>
          <w:trHeight w:val="295"/>
          <w:jc w:val="center"/>
        </w:trPr>
        <w:tc>
          <w:tcPr>
            <w:tcW w:w="1109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E47A8A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E1EE8D6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95 %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2D73A7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5EB20E6" w14:textId="545DAA25" w:rsidR="00B30ADB" w:rsidRPr="00F50A85" w:rsidRDefault="007472D9" w:rsidP="007472D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حداقل تا 80 </w:t>
            </w:r>
            <w:r w:rsidR="00B30ADB"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85A1BCD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3E9783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EB6A42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FC4973B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مراقبتهای غیرپزشکی را دریافت نموده اند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3EA804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06483FC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CC42F7B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3A44"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نوجوانان،</w:t>
            </w:r>
          </w:p>
          <w:p w14:paraId="2D5E4844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3A44">
              <w:rPr>
                <w:rFonts w:cs="B Nazanin" w:hint="cs"/>
                <w:b/>
                <w:bCs/>
                <w:sz w:val="24"/>
                <w:szCs w:val="24"/>
                <w:rtl/>
              </w:rPr>
              <w:t>جوانان و مدارس</w:t>
            </w:r>
          </w:p>
        </w:tc>
      </w:tr>
      <w:tr w:rsidR="00B30ADB" w14:paraId="3C7F6993" w14:textId="77777777" w:rsidTr="007472D9">
        <w:trPr>
          <w:trHeight w:val="421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50C6092F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585B311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D77BB4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557ED1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092FF0A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0F2F702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29EEB1A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45224EED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503AAC3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5EDBD2D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1B089021" w14:textId="77777777" w:rsidTr="00C82C19">
        <w:trPr>
          <w:trHeight w:val="271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7F01FA8D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 100- 95 % 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09F5DE6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860B2C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0B6AAE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2AC7EF8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533D1F7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6AED7AD0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338D623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 که مراقبتهای غیرپزشکی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51FCC98B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69CCA7DE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چهارم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B50EFB3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DC75930" w14:textId="77777777" w:rsidTr="007472D9">
        <w:trPr>
          <w:trHeight w:val="418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328DFD4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0C399A7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8E726F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6CD940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47B4143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6278C68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4E64A0CD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0579B31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28D7377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376C097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68F654BB" w14:textId="77777777" w:rsidTr="00C82C19">
        <w:trPr>
          <w:trHeight w:val="255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43B57BB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2457662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7F5F39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40 %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18F3F3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2F7862B7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386FE27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3750D7B6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33703616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 که مراقبتهای غیرپزشکی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72D7C314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5A63D55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هفتم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42FC6D35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5626784" w14:textId="77777777" w:rsidTr="007472D9">
        <w:trPr>
          <w:trHeight w:val="417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4D1D78E7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7EB41021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CDBB68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3F537B8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21678B47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1C56D8F8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4ACE6215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6A959E1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08DF9A40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052D4951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67CA694" w14:textId="77777777" w:rsidTr="00C82C19">
        <w:trPr>
          <w:trHeight w:val="267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1B2A0A8C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36E35D4C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B7F0E8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5DAD7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78D5305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25AD09BF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7A5BB36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2AFF9B5E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مراقبتهای غیرپزشکی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2AF82A4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0D7BE54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517A0B2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911A53C" w14:textId="77777777" w:rsidTr="007472D9">
        <w:trPr>
          <w:trHeight w:val="429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070F546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7225EF0C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450945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256FC76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2E1FF93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1BA844E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2167A21E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1FC310B9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1965490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5DB021E8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2736C1D" w14:textId="77777777" w:rsidTr="00C82C19">
        <w:trPr>
          <w:trHeight w:val="265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44FCD47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3270127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98 %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080C69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74EFED2" w14:textId="2BEEF6CF" w:rsidR="00B30ADB" w:rsidRPr="00F50A85" w:rsidRDefault="007472D9" w:rsidP="007472D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80%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6C929D1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4FA0B32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6304A89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44C3A9A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واکسن 6 سالگی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214F4EF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7A96476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23D3DA9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6B6BDFD" w14:textId="77777777" w:rsidTr="00C82C19">
        <w:trPr>
          <w:trHeight w:val="411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110767C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642535ED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292AFE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071D1A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3984029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1864BB1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6B6B3A53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0BA9667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7CCD5EE9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DBF15DD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B22F43A" w14:textId="77777777" w:rsidTr="00C82C19">
        <w:trPr>
          <w:trHeight w:val="276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3BA372B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0875C91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98 %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9AFC6E1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76D6B9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1BC4A4F8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61F98B4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3D60B35A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41CD630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واکسن توام بزرگسالان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7F5BF8F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066C5476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04F0F63B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2F3EEEF" w14:textId="77777777" w:rsidTr="00C82C19">
        <w:trPr>
          <w:trHeight w:val="471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770010C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5890E64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9E01EC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6093CA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1B682796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05C36E5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356C2EE9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1250626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30DD023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29AB7D55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FE38A09" w14:textId="77777777" w:rsidTr="007472D9">
        <w:trPr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5322247C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5FDE84D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69ACCC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BAEA94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66A04761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2DDF3E7D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7.5 % در هر فصل</w:t>
            </w:r>
          </w:p>
        </w:tc>
        <w:tc>
          <w:tcPr>
            <w:tcW w:w="1964" w:type="dxa"/>
            <w:shd w:val="clear" w:color="auto" w:fill="DAEEF3" w:themeFill="accent5" w:themeFillTint="33"/>
            <w:vAlign w:val="center"/>
          </w:tcPr>
          <w:p w14:paraId="686D0A9D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جوانان تحت پوشش</w:t>
            </w:r>
          </w:p>
        </w:tc>
        <w:tc>
          <w:tcPr>
            <w:tcW w:w="2855" w:type="dxa"/>
            <w:shd w:val="clear" w:color="auto" w:fill="DAEEF3" w:themeFill="accent5" w:themeFillTint="33"/>
            <w:vAlign w:val="center"/>
          </w:tcPr>
          <w:p w14:paraId="3A3D14A2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جوانانی که مراقبت های غیرپزشکی را دریافت نموده اند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44D5E65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 جوانان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372B36D6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F133D" w14:paraId="40E536A3" w14:textId="77777777" w:rsidTr="007472D9">
        <w:trPr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27332A07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70E00F34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EB434BA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257A0B5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36BD1120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0E46DC82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2.5% در هر فصل</w:t>
            </w:r>
          </w:p>
        </w:tc>
        <w:tc>
          <w:tcPr>
            <w:tcW w:w="1964" w:type="dxa"/>
            <w:shd w:val="clear" w:color="auto" w:fill="DAEEF3" w:themeFill="accent5" w:themeFillTint="33"/>
            <w:vAlign w:val="center"/>
          </w:tcPr>
          <w:p w14:paraId="4F861F92" w14:textId="3BB7A713" w:rsidR="00AF133D" w:rsidRPr="00F50A85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جوانان تحت پوشش</w:t>
            </w:r>
          </w:p>
        </w:tc>
        <w:tc>
          <w:tcPr>
            <w:tcW w:w="2855" w:type="dxa"/>
            <w:shd w:val="clear" w:color="auto" w:fill="DAEEF3" w:themeFill="accent5" w:themeFillTint="33"/>
            <w:vAlign w:val="center"/>
          </w:tcPr>
          <w:p w14:paraId="677614A7" w14:textId="77777777" w:rsidR="00AF133D" w:rsidRPr="00F50A85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 آموزش دیده در زمینه پیشگیری از سوانح و حوادث ترافیکی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8034B19" w14:textId="77777777" w:rsidR="00AF133D" w:rsidRPr="00F50A85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های ارائه شده در زمینه پیشگیری از سوانح و حوادث ترافیکی به جوانان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164BE4B" w14:textId="77777777" w:rsidR="00AF133D" w:rsidRPr="00E10E31" w:rsidRDefault="00AF133D" w:rsidP="00AF13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F133D" w14:paraId="068247CD" w14:textId="77777777" w:rsidTr="007472D9">
        <w:trPr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346DDA91" w14:textId="77777777" w:rsidR="00AF133D" w:rsidRDefault="00AF133D" w:rsidP="00AF13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7566ADDC" w14:textId="77777777" w:rsidR="00AF133D" w:rsidRDefault="00AF133D" w:rsidP="00AF13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F28D22B" w14:textId="77777777" w:rsidR="00AF133D" w:rsidRDefault="00AF133D" w:rsidP="00AF13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C13C88F" w14:textId="77777777" w:rsidR="00AF133D" w:rsidRDefault="00AF133D" w:rsidP="00AF13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7E020969" w14:textId="77777777" w:rsidR="00AF133D" w:rsidRPr="00724875" w:rsidRDefault="00AF133D" w:rsidP="00AF13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2F2FFDD4" w14:textId="77777777" w:rsidR="00AF133D" w:rsidRPr="002500D7" w:rsidRDefault="00AF133D" w:rsidP="00AF13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2.5% در هر فصل</w:t>
            </w:r>
          </w:p>
        </w:tc>
        <w:tc>
          <w:tcPr>
            <w:tcW w:w="1964" w:type="dxa"/>
            <w:shd w:val="clear" w:color="auto" w:fill="DAEEF3" w:themeFill="accent5" w:themeFillTint="33"/>
            <w:vAlign w:val="center"/>
          </w:tcPr>
          <w:p w14:paraId="5F296B15" w14:textId="77777777" w:rsidR="00AF133D" w:rsidRPr="000B0610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جوانان تحت پوشش</w:t>
            </w:r>
          </w:p>
        </w:tc>
        <w:tc>
          <w:tcPr>
            <w:tcW w:w="2855" w:type="dxa"/>
            <w:shd w:val="clear" w:color="auto" w:fill="DAEEF3" w:themeFill="accent5" w:themeFillTint="33"/>
            <w:vAlign w:val="center"/>
          </w:tcPr>
          <w:p w14:paraId="52FDDFE4" w14:textId="77777777" w:rsidR="00AF133D" w:rsidRPr="000B0610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 آموزش دیده در زمینه پیشگیری از رفتارهای پرخطر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08310CE" w14:textId="77777777" w:rsidR="00AF133D" w:rsidRPr="000B0610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های ارائه شده در زمینه پیشگیری از رفتارهای پرخطر به جوانان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F28AD03" w14:textId="77777777" w:rsidR="00AF133D" w:rsidRPr="00E10E31" w:rsidRDefault="00AF133D" w:rsidP="00AF13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DA38991" w14:textId="77777777" w:rsidR="007472D9" w:rsidRDefault="007472D9">
      <w:pPr>
        <w:bidi w:val="0"/>
      </w:pPr>
      <w:r>
        <w:br w:type="page"/>
      </w: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1161"/>
        <w:gridCol w:w="1134"/>
        <w:gridCol w:w="1134"/>
        <w:gridCol w:w="1107"/>
        <w:gridCol w:w="1428"/>
        <w:gridCol w:w="1974"/>
        <w:gridCol w:w="2845"/>
        <w:gridCol w:w="1985"/>
        <w:gridCol w:w="1008"/>
      </w:tblGrid>
      <w:tr w:rsidR="00B30ADB" w14:paraId="07110199" w14:textId="77777777" w:rsidTr="007472D9">
        <w:trPr>
          <w:trHeight w:val="525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F0932C0" w14:textId="15FFB3DB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EECE13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87EEC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9E09AF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8A6D36D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09A536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13CD54" w14:textId="77777777" w:rsidR="00B30ADB" w:rsidRPr="0001445E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6B8D8A6" w14:textId="77777777" w:rsidR="00B30ADB" w:rsidRPr="0001445E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C5C2D93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74D2F01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0AEFD050" w14:textId="77777777" w:rsidTr="007472D9">
        <w:trPr>
          <w:trHeight w:val="525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27701F5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A92D066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D519BF8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ED93471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7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DBD812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FC407" w14:textId="77777777" w:rsidR="00B30ADB" w:rsidRPr="009235A3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9E00FBE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845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3C8C5A3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852E159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E9BD2BA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641A432D" w14:textId="77777777" w:rsidTr="007472D9">
        <w:trPr>
          <w:cantSplit/>
          <w:trHeight w:val="18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2D173D0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F8CA5E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01C4AA5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70C894E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5A05BAC3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28DAAF05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12%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8792709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کل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ها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0ADB6468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تعداد موارد غربال مثبت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1DA79EF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درصد موارد مثبت در افراد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که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اول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سلامت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روان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شده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اند</w:t>
            </w:r>
            <w:r w:rsidRPr="00B10AE5">
              <w:rPr>
                <w:rFonts w:cs="B Nazanin"/>
                <w:sz w:val="18"/>
                <w:szCs w:val="18"/>
                <w:rtl/>
              </w:rPr>
              <w:t>.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28ADBAD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2C06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</w:tr>
      <w:tr w:rsidR="00B30ADB" w14:paraId="12C668DB" w14:textId="77777777" w:rsidTr="007472D9">
        <w:trPr>
          <w:jc w:val="center"/>
        </w:trPr>
        <w:tc>
          <w:tcPr>
            <w:tcW w:w="1119" w:type="dxa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90128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5824991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F1105F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1B1E473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739FFB0C" w14:textId="77777777" w:rsidR="00B30ADB" w:rsidRPr="00106FB7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8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5B6F0048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6FB7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197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4C6AACF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زیر 12 ماه</w:t>
            </w:r>
          </w:p>
        </w:tc>
        <w:tc>
          <w:tcPr>
            <w:tcW w:w="2845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37B2FCA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پنتاوالان (نوبت اول و سوم ) و</w:t>
            </w:r>
          </w:p>
          <w:p w14:paraId="17E535F9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 ام آر نوبت اول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4F543FE9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پوشش واکس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ناس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ون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کودکان ( مل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ران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6E24BF29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6FB7"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واگیر/واکسن</w:t>
            </w:r>
          </w:p>
        </w:tc>
      </w:tr>
      <w:tr w:rsidR="00B30ADB" w14:paraId="730A0995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B14ED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0D2A20D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43A9B5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76549A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03C702E8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04C7282C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675CC1B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12 تا 23 ماهه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6C7FE63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ام ام آر (نوبت دوم )</w:t>
            </w: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01AEAA7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4CD4CDA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AE49C9A" w14:textId="77777777" w:rsidTr="007472D9">
        <w:trPr>
          <w:trHeight w:val="70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1E876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253E227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BBCD5B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660C1C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78F79EE6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4E97DE0E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332EACB5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20A46BA1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کودکان واکسینه شده با واکسن  هپاتیت </w:t>
            </w:r>
            <w:r w:rsidRPr="00F0227B">
              <w:rPr>
                <w:rFonts w:cs="B Nazanin" w:hint="cs"/>
                <w:b/>
                <w:bCs/>
                <w:sz w:val="18"/>
                <w:szCs w:val="18"/>
              </w:rPr>
              <w:t>B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(نوبت صفر )</w:t>
            </w: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5EC1CB17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B9915C2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81FEF7D" w14:textId="77777777" w:rsidTr="007472D9">
        <w:trPr>
          <w:trHeight w:val="70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F5893B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4427B02B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19E2F8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C92E41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5A4595E8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3A94C4D1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4 در صد هزار نفر جمعیت کل طی یکسال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784F501A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15C0EEE8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 تب و بثورات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599FEB1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6FB7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106FB7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06FB7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106FB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گزارش شده با علائم  تب و بثورات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CC9FEC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33C80CC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333E3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64E6997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D9A9A7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F24831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26C63505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1CECB99D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ده  هزار تولد زنده طی یکسال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409989B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5D45D8FF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کمتر از یکسال گزارش شده با علائم اختلال شنوایی، بینایی و قلبی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BA29776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سرخجه ارثی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996821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7476A5F9" w14:textId="77777777" w:rsidTr="007472D9">
        <w:trPr>
          <w:trHeight w:val="70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25DE8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3ED7121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BDE2B3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52D9B0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71A21E08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736710B7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کل  طی یکسال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53F92767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18697C0D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سرفه مکرر بیش از 2 هفته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1C8CC3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سیاه سرفه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4E9353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DF2BCE6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CA44F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18C43C7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B4FF2A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51BBEB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14703D1D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30E531B7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زیر 15 سال طی یکسال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63B10B7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15 سال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1A11300B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 با علامت فلج شل حاد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06CD3BD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فلج شل حاد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A03C6EA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66B8CE4D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459EB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E7BB0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FF243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1CDA3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DEC95CC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3B8BD3" w14:textId="77777777" w:rsidR="00B30ADB" w:rsidRPr="00FA7F6F" w:rsidRDefault="00B30ADB" w:rsidP="00B30A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7F6F">
              <w:rPr>
                <w:rFonts w:cs="B Nazanin" w:hint="cs"/>
                <w:b/>
                <w:bCs/>
                <w:sz w:val="16"/>
                <w:szCs w:val="16"/>
                <w:rtl/>
              </w:rPr>
              <w:t>حداقل  2 مورد در هر صد کودک زیر یک سال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6FF9E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یکسال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D26A5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عارضه واکسن گزارش شده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452174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گزارش عوارض واکسن</w:t>
            </w:r>
          </w:p>
        </w:tc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21474B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8995118" w14:textId="77777777" w:rsidTr="007472D9">
        <w:trPr>
          <w:trHeight w:val="521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CF59C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5FB51B0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1DA208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81DA33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540C6C12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7B9AD39D" w14:textId="77777777" w:rsidR="00B30ADB" w:rsidRPr="00FA7F6F" w:rsidRDefault="00B30ADB" w:rsidP="00B30A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7F6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0.01 جمعیت زیر 5 سال تحت پوشش </w:t>
            </w:r>
          </w:p>
          <w:p w14:paraId="7DB52F82" w14:textId="77777777" w:rsidR="00B30ADB" w:rsidRPr="00FA7F6F" w:rsidRDefault="00B30ADB" w:rsidP="00B30A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7F6F">
              <w:rPr>
                <w:rFonts w:cs="B Nazanin" w:hint="cs"/>
                <w:b/>
                <w:bCs/>
                <w:sz w:val="16"/>
                <w:szCs w:val="16"/>
                <w:rtl/>
              </w:rPr>
              <w:t>(0.04 طی یک سال)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2AEC89A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کودکان زیر پنج سال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4F68EBF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نمونه گیری شده اسهال حاد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731FE1D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التور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3EE50AA" w14:textId="77777777" w:rsidR="00B30ADB" w:rsidRPr="004A607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6071">
              <w:rPr>
                <w:rFonts w:cs="B Nazanin" w:hint="cs"/>
                <w:b/>
                <w:bCs/>
                <w:sz w:val="18"/>
                <w:szCs w:val="18"/>
                <w:rtl/>
              </w:rPr>
              <w:t>پیشگیری و مبارزه با بیماریهای واگیر /بیماریهای منتقله از آب و غذا</w:t>
            </w:r>
          </w:p>
        </w:tc>
      </w:tr>
      <w:tr w:rsidR="00B30ADB" w14:paraId="5CEBD593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CC8B63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028A0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B7553A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F17213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0561CBB2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3D00C30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پنج در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کصد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هزار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*</w:t>
            </w:r>
          </w:p>
          <w:p w14:paraId="2F703A79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( این شاخص سالانه محاسبه می شود)</w:t>
            </w: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F7FEDC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کل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تحت پوشش</w:t>
            </w:r>
          </w:p>
        </w:tc>
        <w:tc>
          <w:tcPr>
            <w:tcW w:w="28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9D2B40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تعداد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کشف شده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3505ECE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کشف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منتقله از آب و غذا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D51F9E0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E6D4204" w14:textId="77777777" w:rsidR="00B30ADB" w:rsidRDefault="00B30ADB" w:rsidP="00B30ADB">
      <w:pPr>
        <w:bidi w:val="0"/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982"/>
        <w:gridCol w:w="2126"/>
        <w:gridCol w:w="3412"/>
        <w:gridCol w:w="1985"/>
        <w:gridCol w:w="1008"/>
      </w:tblGrid>
      <w:tr w:rsidR="00B30ADB" w14:paraId="2EC2A25C" w14:textId="77777777" w:rsidTr="00B30ADB">
        <w:trPr>
          <w:trHeight w:val="150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08A769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AF417E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145063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0BCF4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01BE78E" w14:textId="77777777" w:rsidR="00B30ADB" w:rsidRPr="0084210F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98F153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12CD424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FD32CBD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53682953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5E063240" w14:textId="77777777" w:rsidR="00B30ADB" w:rsidRPr="004A607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638E2E8E" w14:textId="77777777" w:rsidTr="00B30ADB">
        <w:trPr>
          <w:trHeight w:val="150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BDB667B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AF76C5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1039ED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2F2880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D589B28" w14:textId="77777777" w:rsidR="00B30ADB" w:rsidRPr="0084210F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B450C9E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302075A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FE0EE9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32D3FF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9FABF6B" w14:textId="77777777" w:rsidR="00B30ADB" w:rsidRPr="004A607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30ADB" w14:paraId="391EEE92" w14:textId="77777777" w:rsidTr="00B30ADB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9CF0C0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FCCD68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04FF97F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7237D57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378C445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B27110E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100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4C6103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ثبت شده افاغنه در سامانه سیب و مهاجر در یکسال اخیر  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D67F3E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لام تهیه شده از جمعیت افاغنه تحت پوشش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805B9E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بیماریابی مالاریا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EBA38B9" w14:textId="77777777" w:rsidR="00B30ADB" w:rsidRPr="007A2725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725"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 /زئونوز</w:t>
            </w:r>
          </w:p>
        </w:tc>
      </w:tr>
      <w:tr w:rsidR="00B30ADB" w14:paraId="36A4207F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2B316F3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B846628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14FEC5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22B91D6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0C86A7B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24DD0F4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4FA074B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کانون های در معرض خطر بیماری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59AB048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اموزش دیده شده در این خصوص 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0D9535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صد آموزش انجام شده  در خصوص بیماری سالک در کانون های سالک خیز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C5DD43D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7DDD77E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517F772F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20C381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9D19BE8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956F84A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14:paraId="687FDCA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C413EE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E17C36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 تحت پوشش</w:t>
            </w:r>
          </w:p>
        </w:tc>
        <w:tc>
          <w:tcPr>
            <w:tcW w:w="341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0B0B7F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اموزش دیده و ثبت شده در سامانه سیب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68F2FC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حیوان گزیدگی و  بیماری هاری در جمعیت تحت پوشش 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E28374A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5AA9C87" w14:textId="77777777" w:rsidTr="00B30ADB">
        <w:trPr>
          <w:jc w:val="center"/>
        </w:trPr>
        <w:tc>
          <w:tcPr>
            <w:tcW w:w="1287" w:type="dxa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A0CCCD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7DD87A7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8A9C777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4560A1B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13CE7A9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342937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5C20A33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روستائی و عشایری  تحت پوشش</w:t>
            </w:r>
          </w:p>
        </w:tc>
        <w:tc>
          <w:tcPr>
            <w:tcW w:w="341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6B230EA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روستائی و عشایری  اموزش دیده شده و ثبت شده در سامانه سیب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AF554E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بیماری تب مالت بر اساس مدل شپ در جمعیت تحت پوشش </w:t>
            </w:r>
          </w:p>
        </w:tc>
        <w:tc>
          <w:tcPr>
            <w:tcW w:w="100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C66200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5BB7C1C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43AAB3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7F8960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6A168D6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93F93BC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71383C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62B2C26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ED8DF3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عشایر ، قصابان)  تحت پوشش 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60F7BC6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و عشایر ، قصابان)  آموزش دیده شده در این خصوص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B03DEF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اموزش بیماری تب خونریزی دهنده کریمه کنگو   در جمعیت تحت پوشش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8E5763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3EBAC1C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494FD7C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2CD6A8C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D7D30EF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6CB23E0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6A2C4DA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40AC9EB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3951CD8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دانش اموزان ابتدایی و متوسطه اول تحت پوشش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1245FE2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اموز غربالگری شده در مدارس در فروردین ماه ، مهرماه و بهمن ماه و ثبت شده در سامانه سیب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234A0D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پدیکولوزیس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80A7307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927AF12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3367C79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C5200AD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F0DB11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310FC81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DB3DF4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8891DF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4EE2D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 تحت پوشش (دانش اموزان و والدین)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61641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 اموزش دیده شده در این خصوص (دانش آموزان و  والدین) و ثبت شده در سامانه سیب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348B3B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موزش بیماری پدیکولوزیس در جمعیت تحت پوشش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723880F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27416AF" w14:textId="77777777" w:rsidR="00B30ADB" w:rsidRDefault="00B30ADB" w:rsidP="00B30ADB">
      <w:pPr>
        <w:bidi w:val="0"/>
      </w:pPr>
    </w:p>
    <w:p w14:paraId="6A972CE9" w14:textId="77777777" w:rsidR="00B30ADB" w:rsidRDefault="00B30ADB" w:rsidP="00B30ADB">
      <w:pPr>
        <w:bidi w:val="0"/>
      </w:pPr>
      <w:r>
        <w:br w:type="page"/>
      </w: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2835"/>
        <w:gridCol w:w="1984"/>
        <w:gridCol w:w="2278"/>
        <w:gridCol w:w="1985"/>
        <w:gridCol w:w="1008"/>
      </w:tblGrid>
      <w:tr w:rsidR="00B30ADB" w14:paraId="74429B45" w14:textId="77777777" w:rsidTr="00B30ADB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4A2D1D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55A08B7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A0D30D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7188D10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3E8858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A57DA1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756B83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4E4F1B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E1AB381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1653F85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14AEC9E4" w14:textId="77777777" w:rsidTr="00B30ADB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A4B8A9F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F11C69B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7FD282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5F99C0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3E4C105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9CDA113" w14:textId="77777777" w:rsidR="00B30ADB" w:rsidRPr="00E9036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0A941F3" w14:textId="77777777" w:rsidR="00B30ADB" w:rsidRPr="00FC049A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853DE6B" w14:textId="77777777" w:rsidR="00B30ADB" w:rsidRPr="00FC049A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488923A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65E8F5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6A816C64" w14:textId="77777777" w:rsidTr="00B30ADB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083E0E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E57FD2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0975E9E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A1595A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391A579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29E5AA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009622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کل موارد بیماری در جمعیت حت پوشش 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306908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بیماری ثبت شده در سامانه سیب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DE3BDF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ثبت موارد بیماریهای زئونوز و ناقلین (تب مالت، سالک، تب خونریزی دهنده کریمه کنگو، مالاریا، پدیکولوزیس) در ساامنه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4FBCA02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 /سل و جذام</w:t>
            </w:r>
          </w:p>
        </w:tc>
      </w:tr>
      <w:tr w:rsidR="00B30ADB" w14:paraId="41FE3368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022824F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91F4CD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0D3623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86AE85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86012B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48BAF0C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سالانه محاسبه می شود که می بایست 90% و بالاتر باشد.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46B3537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موارد مبتلا به سل شناسایی شده ( جدید و عود) در همان مقطع زمانی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6895C1E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سل شناسایی شده با نتیجه درمان موفقیت درمان ( بهبود یافته یا تکمیل درمان)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543D050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موفقیت در نتیجه درمان کل موارد جدید ( جدید + عود)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43F5A66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757E6F13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007032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8100DD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AEFA67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6D1969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218A1E2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4AB2AF9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نمونه های با کیفیت در هر 1000 نفر جمعیت مساوی یا بیشتر از 3 نفر در سال باشد.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( 0.75 نفر به صورت فصلی محاسبه می گردد)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4406A79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جمعیت تحت پوشش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4E57479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مشکوک بررسی شده که جهت بیماریابی سل ریوی برایشان نمونه خلط با کیفیت ( به استناد پسخوراند آزمایشگاه) تهیه گردیده است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0562EEA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بیماریابی سل ریوی در جمعیت تحت پوشش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3F6A8BB5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71CCBE80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0E78215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1A2EC2E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24B6CB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2957CD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2BE258C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2575D2D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نسبت مجموع سل های ریوی اسمیر مثبت و منفی مساوی یا بیشتر از 85 درصد باشد( 50% سل ریوی اسمیر مثبت و عود و  35% سل ریوی اسمیر منفی و نامشخص)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3426738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برآورد شده در همان سال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422B9BD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شناسایی شده ابتلا به سل ریوی در یکسال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1E06B37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بروز سل ریوی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021EC734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B48B29F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6B51F9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7D892A8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231A55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5A0868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4A55719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4AF3561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در یک میلیون نفر جمعیت محاسبه می شود.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743A9EF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07F0AE0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تحت درمان( موارد جدید و قدیم)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37508BE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میزان شیوع بیماری جذام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2814A69E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01C85AE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6EF9529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DE1E94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EBF503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C7423F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E94B57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5A025DF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27DA939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شناسایی شده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075C9B5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تحت درمان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06C014C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مراقبت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درمانی بیماران هپاتیت سی</w:t>
            </w:r>
          </w:p>
        </w:tc>
        <w:tc>
          <w:tcPr>
            <w:tcW w:w="1008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11E9C44D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پیشگیری و مبارزه با بیماریهای واگیر </w:t>
            </w:r>
            <w:r w:rsidRPr="006D5F9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هپاتیت ویروسی </w:t>
            </w:r>
          </w:p>
        </w:tc>
      </w:tr>
      <w:tr w:rsidR="00B30ADB" w14:paraId="5EA4E29A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7141378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DFC35A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FA2E1A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6B8382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44F4B0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0FED02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95 درصد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7A83EB8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گروه هدف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31EFEDB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واکسیناسون هپاتیت ب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5C7F649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 هپاتیت ب در گروه های در معرض خطر(غسال،آتش نشان، بیماران دیابت و ...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1E41D569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7289464B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7696166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76E6027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0F9B77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6FF620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E5FDF9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3F1156C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173C0A7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برنامه پیش بینی شده 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7569FA6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برنامه برگزار شده  حد اقل یک برنامه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7DB726D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گرامیداشت روز جهانی هپاتیت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7659EA95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68F6244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175AA84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0BF771F6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EDB91A2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86EAE39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91E874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338FFC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6CB8F2E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0E4B1C3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7286993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توصیه به انجام تست هپاتیت سی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30B18D88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5B98598" w14:textId="77777777" w:rsidR="00B30ADB" w:rsidRDefault="00B30ADB" w:rsidP="00B30ADB">
      <w:pPr>
        <w:bidi w:val="0"/>
      </w:pP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3827"/>
        <w:gridCol w:w="1418"/>
        <w:gridCol w:w="1852"/>
        <w:gridCol w:w="1985"/>
        <w:gridCol w:w="1008"/>
      </w:tblGrid>
      <w:tr w:rsidR="00B30ADB" w14:paraId="35FCA031" w14:textId="77777777" w:rsidTr="00B30ADB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9470F95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62D882A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BCDA693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B7C1DC9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38F6D5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0620A0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C27989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614CD5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2716545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EAEE10E" w14:textId="77777777" w:rsidR="00B30ADB" w:rsidRPr="00F0227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5618D30D" w14:textId="77777777" w:rsidTr="00B30ADB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79A43E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42CC9EB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54B08A6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A979EB3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5AFFD10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B8C25F5" w14:textId="77777777" w:rsidR="00B30ADB" w:rsidRPr="00E9036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A98E50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695DEEE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E96378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13DE66C2" w14:textId="77777777" w:rsidR="00B30ADB" w:rsidRPr="00F0227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0ADB" w14:paraId="1042BEDD" w14:textId="77777777" w:rsidTr="00B30ADB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1658AD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F8D24C3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4C83CE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0D66C78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D0C3B0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940F96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95 درصد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CAB812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مادران باردار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A86DEF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مادران غربال شده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2324276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مادران باردار طبق سامانه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3D08A8DB" w14:textId="77777777" w:rsidR="00B30ADB" w:rsidRPr="00F0227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2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پیشگیری و مبارزه با بیماریهای واگیر/ </w:t>
            </w:r>
            <w:r w:rsidRPr="00F0227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HIV/AIDS</w:t>
            </w:r>
          </w:p>
        </w:tc>
      </w:tr>
      <w:tr w:rsidR="00B30ADB" w14:paraId="334A983B" w14:textId="77777777" w:rsidTr="00B30ADB">
        <w:trPr>
          <w:trHeight w:val="540"/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6BA0EDF0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7D4FF3C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1505BC4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2DD462B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DD9C2E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0616E53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376566B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4823847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159D328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توصیه به انجام تست </w:t>
            </w:r>
            <w:r w:rsidRPr="00E90363">
              <w:rPr>
                <w:rFonts w:cs="B Nazanin"/>
                <w:b/>
                <w:bCs/>
                <w:sz w:val="18"/>
                <w:szCs w:val="18"/>
              </w:rPr>
              <w:t>HIV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4AA83D75" w14:textId="77777777" w:rsidR="00B30ADB" w:rsidRPr="006D5F9C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0F0A1A4" w14:textId="77777777" w:rsidTr="00B30ADB">
        <w:trPr>
          <w:trHeight w:val="219"/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FBEEA65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A331229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444C9732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49512D02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4A38896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75FB3E6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70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4295F26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جمعیت گروه هدف 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0D810BF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آموزش دیده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2AB6006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شیوه نوین آموزش در گروه های هدف (دانش آموزان دوره متوسطه اول و دوم، سربازان، و..)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233AC6FD" w14:textId="77777777" w:rsidR="00B30ADB" w:rsidRPr="006D5F9C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1110918" w14:textId="77777777" w:rsidTr="00B30ADB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4A75E03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727EE2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1E758C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344CC1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15752DE" w14:textId="77777777" w:rsidR="00B30ADB" w:rsidRPr="00322348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6E1302C9" w14:textId="77777777" w:rsidR="00B30ADB" w:rsidRPr="00732DDE" w:rsidRDefault="00B30ADB" w:rsidP="00B30ADB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به طور کل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انجام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تکرار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تمام شهرستان ها به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زان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20 درصد و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بار اول و دست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اب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ورزنه و دهاقان به 80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شاخص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فلاورجان، کوهپا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هرند،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4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نائ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مبارکه، شهرضا و برخوار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3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نجف آباد، لنجان،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 و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2/5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اصفهان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 دو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A5EC7B0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بالا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30 سال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511F8FB7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خطر 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2D94515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پوشش خطرسنج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قلب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عروق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008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43C1C29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2EE5"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اریهای غیر واگیر</w:t>
            </w:r>
          </w:p>
        </w:tc>
      </w:tr>
      <w:tr w:rsidR="00B30ADB" w14:paraId="06F5BADD" w14:textId="77777777" w:rsidTr="00B30ADB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75969A0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DA02D9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501463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CF0198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20F3C36" w14:textId="77777777" w:rsidR="00B30ADB" w:rsidRPr="00322348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0D85AF00" w14:textId="77777777" w:rsidR="00B30ADB" w:rsidRDefault="00B30ADB" w:rsidP="00B30ADB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اصفهان 1 و 2 : 30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: 55 درصد</w:t>
            </w:r>
          </w:p>
          <w:p w14:paraId="5C973C22" w14:textId="77777777" w:rsidR="00B30ADB" w:rsidRPr="00732DDE" w:rsidRDefault="00B30ADB" w:rsidP="00B30ADB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(روزانه </w:t>
            </w:r>
            <w:r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3 </w:t>
            </w: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0EAD9D7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3CB3DFC0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مراقبت شده در 6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B9BB000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EBBD560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04A4434" w14:textId="77777777" w:rsidTr="00B30ADB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1C0E74D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1A5640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0FB270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E15F4B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5B59E5F9" w14:textId="77777777" w:rsidR="00B30ADB" w:rsidRPr="00964F58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22D8650A" w14:textId="77777777" w:rsidR="00B30ADB" w:rsidRPr="008B0DCD" w:rsidRDefault="00B30ADB" w:rsidP="00B30ADB">
            <w:pPr>
              <w:ind w:left="72" w:hanging="72"/>
              <w:jc w:val="both"/>
              <w:rPr>
                <w:rFonts w:cs="B Nazanin"/>
                <w:sz w:val="16"/>
                <w:szCs w:val="16"/>
                <w:rtl/>
              </w:rPr>
            </w:pPr>
            <w:r w:rsidRPr="008B0DCD">
              <w:rPr>
                <w:rFonts w:cs="B Nazanin"/>
                <w:sz w:val="16"/>
                <w:szCs w:val="16"/>
                <w:rtl/>
              </w:rPr>
              <w:t>شهرستان ها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/>
                <w:sz w:val="16"/>
                <w:szCs w:val="16"/>
                <w:rtl/>
              </w:rPr>
              <w:t>: بو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اندشت،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فر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دوشهر،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فر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دن،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خور، سم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رم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80 %  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 دهاقان، ت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چادگان، خوانسار 70 % 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ا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ردستان،  نا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گلپا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گان،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نطنز 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جرقو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65 %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شهرضا،  هرند، ورزنه،  55 % 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- </w:t>
            </w:r>
            <w:r w:rsidRPr="008B0DCD">
              <w:rPr>
                <w:rFonts w:cs="B Nazanin"/>
                <w:sz w:val="16"/>
                <w:szCs w:val="16"/>
                <w:rtl/>
              </w:rPr>
              <w:t>فلاورجان، برخوار، کوهپا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ه،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مبارکه 50 %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لنجان، شاه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شهر، خم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 و نجف آباد 45 %    </w:t>
            </w:r>
            <w:r w:rsidRPr="008B0DCD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(روزانه 3 نفر)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 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2A8F378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06911D56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81F1E73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مارمبتلا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2CDFC9B7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E787DBF" w14:textId="77777777" w:rsidTr="00B30ADB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5C2746B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9D1EEA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5BD00F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ED9DE9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73D13CE" w14:textId="77777777" w:rsidR="00B30ADB" w:rsidRPr="00964F58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D2DB494" w14:textId="77777777" w:rsidR="00B30ADB" w:rsidRPr="008B0DCD" w:rsidRDefault="00B30ADB" w:rsidP="00B30ADB">
            <w:pPr>
              <w:ind w:left="72" w:hanging="72"/>
              <w:jc w:val="both"/>
              <w:rPr>
                <w:rFonts w:cs="B Nazanin"/>
                <w:sz w:val="16"/>
                <w:szCs w:val="16"/>
                <w:rtl/>
              </w:rPr>
            </w:pPr>
            <w:r w:rsidRPr="008B0DCD">
              <w:rPr>
                <w:rFonts w:cs="B Nazanin"/>
                <w:sz w:val="16"/>
                <w:szCs w:val="16"/>
                <w:rtl/>
              </w:rPr>
              <w:t>اصفهان 1 و 2 :45 درصد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 - </w:t>
            </w:r>
            <w:r w:rsidRPr="008B0DCD">
              <w:rPr>
                <w:rFonts w:cs="B Nazanin"/>
                <w:sz w:val="16"/>
                <w:szCs w:val="16"/>
                <w:rtl/>
              </w:rPr>
              <w:t>شهرستان ها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/>
                <w:sz w:val="16"/>
                <w:szCs w:val="16"/>
                <w:rtl/>
              </w:rPr>
              <w:t>: بو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اندشت،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فر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دوشهر،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فر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دن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، سم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رم،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ت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خور و چادگان 90 %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-شهرستان های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دهاقان، نا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ورزنه، خوانسار و جرقو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75 %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 شهرضا، گلپا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گان،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اردستان، نطنز، مبارکه،  ه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رند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کوهپایه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70 %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شهرستان های </w:t>
            </w:r>
            <w:r w:rsidRPr="008B0DCD">
              <w:rPr>
                <w:rFonts w:cs="B Nazanin"/>
                <w:sz w:val="16"/>
                <w:szCs w:val="16"/>
                <w:rtl/>
              </w:rPr>
              <w:t>فلاورجان، برخوار، شاه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لنجان،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خم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 و نجف آباد55  %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8B0DCD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D757D96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7F5FCC03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فشارخون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9229E35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01C0855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513CAB1" w14:textId="77777777" w:rsidTr="00B30ADB">
        <w:trPr>
          <w:jc w:val="center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7CCC3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1B282C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84F628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884DB1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0BD6FF91" w14:textId="77777777" w:rsidR="00B30ADB" w:rsidRPr="001B7973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2172635" w14:textId="77777777" w:rsidR="00B30ADB" w:rsidRPr="00732DDE" w:rsidRDefault="00B30ADB" w:rsidP="00B30ADB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، ورزنه، برخوار، مبارکه، شهرضا، نجف اباد، اصفهان 1 و2،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شهر،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شهرو لنجان، : 7.5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>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5%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ها: 5 درصد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D21927F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کل افراد 50 تا 70 سال تحت پوشش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BFE0AC5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50 تا 70 ساله غربال شده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BF01258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غربالگر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سرطان کولورکتال</w:t>
            </w: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3FC674E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353BA58" w14:textId="77777777" w:rsidR="00B30ADB" w:rsidRDefault="00B30ADB" w:rsidP="00B30ADB">
      <w:pPr>
        <w:tabs>
          <w:tab w:val="left" w:pos="13815"/>
        </w:tabs>
        <w:bidi w:val="0"/>
      </w:pPr>
      <w:r>
        <w:tab/>
      </w:r>
    </w:p>
    <w:tbl>
      <w:tblPr>
        <w:tblStyle w:val="TableGrid"/>
        <w:tblW w:w="15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3"/>
        <w:gridCol w:w="953"/>
        <w:gridCol w:w="2768"/>
        <w:gridCol w:w="2383"/>
        <w:gridCol w:w="2831"/>
        <w:gridCol w:w="2065"/>
        <w:gridCol w:w="816"/>
      </w:tblGrid>
      <w:tr w:rsidR="00B30ADB" w14:paraId="6C05714D" w14:textId="77777777" w:rsidTr="00B30ADB">
        <w:trPr>
          <w:trHeight w:val="538"/>
          <w:jc w:val="center"/>
        </w:trPr>
        <w:tc>
          <w:tcPr>
            <w:tcW w:w="952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E20BE3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92D8AA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32D510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C8A7F7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847DC3B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768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7D89688" w14:textId="77777777" w:rsidR="00B30ADB" w:rsidRPr="00F84C6E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521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B13A3BE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B7D7CAC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824CBB7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36A827A3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6DAECC33" w14:textId="77777777" w:rsidTr="00B30ADB">
        <w:trPr>
          <w:trHeight w:val="150"/>
          <w:jc w:val="center"/>
        </w:trPr>
        <w:tc>
          <w:tcPr>
            <w:tcW w:w="952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7D8960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B014CF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BF243D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5821A47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DAE36E7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F7D0A12" w14:textId="77777777" w:rsidR="00B30ADB" w:rsidRPr="00F84C6E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AF81953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83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AF05540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065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510358C2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16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870E285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6186678" w14:textId="77777777" w:rsidTr="00B30ADB">
        <w:trPr>
          <w:jc w:val="center"/>
        </w:trPr>
        <w:tc>
          <w:tcPr>
            <w:tcW w:w="95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5DCB01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E5C746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BE9FAD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A48F42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5BCA70A6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050886B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وارنیش فلوراید تراپی هر 6 ماه یکبار انجام میشود وارتقا شاخص  10% افزایش تا پایان سال</w:t>
            </w:r>
          </w:p>
        </w:tc>
        <w:tc>
          <w:tcPr>
            <w:tcW w:w="238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C8E2ADE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(ضربدر 100)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50F50C1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دریافت کننده  وارنیش فلورابد</w:t>
            </w:r>
          </w:p>
        </w:tc>
        <w:tc>
          <w:tcPr>
            <w:tcW w:w="206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799D6A1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وارنیش فلوراید کودکان 3 تا 5 سال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3CBA227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دهان و دندان</w:t>
            </w:r>
          </w:p>
        </w:tc>
      </w:tr>
      <w:tr w:rsidR="00B30ADB" w14:paraId="0271B1B1" w14:textId="77777777" w:rsidTr="00B30ADB">
        <w:trPr>
          <w:jc w:val="center"/>
        </w:trPr>
        <w:tc>
          <w:tcPr>
            <w:tcW w:w="952" w:type="dxa"/>
            <w:shd w:val="clear" w:color="auto" w:fill="F2DBDB" w:themeFill="accent2" w:themeFillTint="33"/>
            <w:vAlign w:val="center"/>
          </w:tcPr>
          <w:p w14:paraId="611FDB3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1E28B93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1B56920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632DEE7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74221ABA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F2DBDB" w:themeFill="accent2" w:themeFillTint="33"/>
            <w:vAlign w:val="center"/>
          </w:tcPr>
          <w:p w14:paraId="5B68470E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انجام خدمات وارنیش فلوراید دانش آموزی در طول سال برای دانش آموزان بد ورود به دبستان و شروع برنامه برای کلیه دانش آموزان از ابتدای مهرماه خواهد بود.</w:t>
            </w:r>
          </w:p>
        </w:tc>
        <w:tc>
          <w:tcPr>
            <w:tcW w:w="2383" w:type="dxa"/>
            <w:shd w:val="clear" w:color="auto" w:fill="F2DBDB" w:themeFill="accent2" w:themeFillTint="33"/>
            <w:vAlign w:val="center"/>
          </w:tcPr>
          <w:p w14:paraId="4A7ADD18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آموزاان 6 تا 14 سال (ضربدر 100)</w:t>
            </w:r>
          </w:p>
        </w:tc>
        <w:tc>
          <w:tcPr>
            <w:tcW w:w="2831" w:type="dxa"/>
            <w:shd w:val="clear" w:color="auto" w:fill="F2DBDB" w:themeFill="accent2" w:themeFillTint="33"/>
            <w:vAlign w:val="center"/>
          </w:tcPr>
          <w:p w14:paraId="6680C8F8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آموزان 6 تا 14 سال دریافت کننده وارنیش فلوراید</w:t>
            </w:r>
          </w:p>
        </w:tc>
        <w:tc>
          <w:tcPr>
            <w:tcW w:w="2065" w:type="dxa"/>
            <w:shd w:val="clear" w:color="auto" w:fill="F2DBDB" w:themeFill="accent2" w:themeFillTint="33"/>
            <w:vAlign w:val="center"/>
          </w:tcPr>
          <w:p w14:paraId="75AAB778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 وارنیش فلوراید نوبت اول دانش اموزان 6 تا 14 سال</w:t>
            </w:r>
          </w:p>
        </w:tc>
        <w:tc>
          <w:tcPr>
            <w:tcW w:w="816" w:type="dxa"/>
            <w:vMerge/>
            <w:shd w:val="clear" w:color="auto" w:fill="F2DBDB" w:themeFill="accent2" w:themeFillTint="33"/>
            <w:vAlign w:val="center"/>
          </w:tcPr>
          <w:p w14:paraId="314D6D95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94EBAE6" w14:textId="77777777" w:rsidTr="00B30ADB">
        <w:trPr>
          <w:jc w:val="center"/>
        </w:trPr>
        <w:tc>
          <w:tcPr>
            <w:tcW w:w="952" w:type="dxa"/>
            <w:shd w:val="clear" w:color="auto" w:fill="F2DBDB" w:themeFill="accent2" w:themeFillTint="33"/>
            <w:vAlign w:val="center"/>
          </w:tcPr>
          <w:p w14:paraId="5EBA8E7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35F964A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3B96FBD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2A4912A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505E0B9A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F2DBDB" w:themeFill="accent2" w:themeFillTint="33"/>
            <w:vAlign w:val="center"/>
          </w:tcPr>
          <w:p w14:paraId="42EFF8D9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100درصد</w:t>
            </w:r>
          </w:p>
        </w:tc>
        <w:tc>
          <w:tcPr>
            <w:tcW w:w="2383" w:type="dxa"/>
            <w:shd w:val="clear" w:color="auto" w:fill="F2DBDB" w:themeFill="accent2" w:themeFillTint="33"/>
            <w:vAlign w:val="center"/>
          </w:tcPr>
          <w:p w14:paraId="0B2A77E0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جمعیت کودکان زیر 2سال (ضربدر 100)</w:t>
            </w:r>
          </w:p>
        </w:tc>
        <w:tc>
          <w:tcPr>
            <w:tcW w:w="2831" w:type="dxa"/>
            <w:shd w:val="clear" w:color="auto" w:fill="F2DBDB" w:themeFill="accent2" w:themeFillTint="33"/>
            <w:vAlign w:val="center"/>
          </w:tcPr>
          <w:p w14:paraId="77457415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مسواک انگشتی توزیع شده بین کودکان 1 ماه تا 24 ماه</w:t>
            </w:r>
          </w:p>
        </w:tc>
        <w:tc>
          <w:tcPr>
            <w:tcW w:w="2065" w:type="dxa"/>
            <w:shd w:val="clear" w:color="auto" w:fill="F2DBDB" w:themeFill="accent2" w:themeFillTint="33"/>
            <w:vAlign w:val="center"/>
          </w:tcPr>
          <w:p w14:paraId="3E83542C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توزيع مسواک انگشتي  برای کودکان زیر 2 سال</w:t>
            </w:r>
          </w:p>
        </w:tc>
        <w:tc>
          <w:tcPr>
            <w:tcW w:w="816" w:type="dxa"/>
            <w:vMerge/>
            <w:shd w:val="clear" w:color="auto" w:fill="F2DBDB" w:themeFill="accent2" w:themeFillTint="33"/>
            <w:vAlign w:val="center"/>
          </w:tcPr>
          <w:p w14:paraId="4F40F047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CFCD988" w14:textId="77777777" w:rsidTr="00B30ADB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2C64BAA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F58B1B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78A6A3A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BE1264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</w:tcPr>
          <w:p w14:paraId="7785EE6B" w14:textId="77777777" w:rsidR="00B30ADB" w:rsidRPr="00B10AE5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68187867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نوجوانان 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0DCFF93D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7E994943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نوجوانانی که  غربالگری تغذیه و پایش رشد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599C80B5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نوجوانان</w:t>
            </w:r>
          </w:p>
        </w:tc>
        <w:tc>
          <w:tcPr>
            <w:tcW w:w="81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40272D9" w14:textId="77777777" w:rsidR="00B30ADB" w:rsidRPr="00A20043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0043">
              <w:rPr>
                <w:rFonts w:cs="B Nazanin" w:hint="cs"/>
                <w:b/>
                <w:bCs/>
                <w:sz w:val="28"/>
                <w:szCs w:val="28"/>
                <w:rtl/>
              </w:rPr>
              <w:t>تغذیه</w:t>
            </w:r>
          </w:p>
        </w:tc>
      </w:tr>
      <w:tr w:rsidR="00B30ADB" w14:paraId="51F43F55" w14:textId="77777777" w:rsidTr="00B30ADB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1B32030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68AC295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FBA049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0E4EA12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</w:tcPr>
          <w:p w14:paraId="7988DA2F" w14:textId="77777777" w:rsidR="00B30ADB" w:rsidRPr="00B10AE5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122743CC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جوانان 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0760B35E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23CDD0DA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جوانانی که  غربالگری تغذیه و ارزیابی نمایه توده بدنی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29D1FB69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جوانان</w:t>
            </w:r>
          </w:p>
        </w:tc>
        <w:tc>
          <w:tcPr>
            <w:tcW w:w="816" w:type="dxa"/>
            <w:vMerge/>
            <w:shd w:val="clear" w:color="auto" w:fill="DAEEF3" w:themeFill="accent5" w:themeFillTint="33"/>
            <w:vAlign w:val="center"/>
          </w:tcPr>
          <w:p w14:paraId="77A6B82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474855C" w14:textId="77777777" w:rsidTr="00B30ADB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222E878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6E1141B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713123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1AF019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</w:tcPr>
          <w:p w14:paraId="51DC61AF" w14:textId="77777777" w:rsidR="00B30ADB" w:rsidRPr="00B10AE5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0E9C4507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1C10D7D7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4D3512B8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میانسالانی که  غربالگری تغذیه و  تن سنجی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081BFEDB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میانسالان</w:t>
            </w:r>
          </w:p>
        </w:tc>
        <w:tc>
          <w:tcPr>
            <w:tcW w:w="816" w:type="dxa"/>
            <w:vMerge/>
            <w:shd w:val="clear" w:color="auto" w:fill="DAEEF3" w:themeFill="accent5" w:themeFillTint="33"/>
            <w:vAlign w:val="center"/>
          </w:tcPr>
          <w:p w14:paraId="350CBB27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990B883" w14:textId="77777777" w:rsidTr="00B30ADB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452CEB1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6744CFC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55E455D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33BD202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</w:tcPr>
          <w:p w14:paraId="79880B60" w14:textId="77777777" w:rsidR="00B30ADB" w:rsidRPr="00B10AE5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73296872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1698BFF3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7D087B5B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سالمندانی که  غربالگری تغذیه 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49714719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سالمندان</w:t>
            </w:r>
          </w:p>
        </w:tc>
        <w:tc>
          <w:tcPr>
            <w:tcW w:w="816" w:type="dxa"/>
            <w:vMerge/>
            <w:shd w:val="clear" w:color="auto" w:fill="DAEEF3" w:themeFill="accent5" w:themeFillTint="33"/>
            <w:vAlign w:val="center"/>
          </w:tcPr>
          <w:p w14:paraId="19C1596F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B5D07F6" w14:textId="77777777" w:rsidR="00F74E5A" w:rsidRPr="00B30ADB" w:rsidRDefault="00F74E5A" w:rsidP="00B30ADB">
      <w:pPr>
        <w:rPr>
          <w:rtl/>
        </w:rPr>
      </w:pPr>
    </w:p>
    <w:sectPr w:rsidR="00F74E5A" w:rsidRPr="00B30ADB" w:rsidSect="008360CF">
      <w:footerReference w:type="default" r:id="rId8"/>
      <w:pgSz w:w="16838" w:h="11906" w:orient="landscape" w:code="9"/>
      <w:pgMar w:top="851" w:right="567" w:bottom="567" w:left="567" w:header="709" w:footer="283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29337F" w16cid:durableId="2A3C2592"/>
  <w16cid:commentId w16cid:paraId="06E6F89C" w16cid:durableId="2A3C2594"/>
  <w16cid:commentId w16cid:paraId="28C536B7" w16cid:durableId="2A3C2597"/>
  <w16cid:commentId w16cid:paraId="5731E557" w16cid:durableId="2A3C2599"/>
  <w16cid:commentId w16cid:paraId="2E575E2F" w16cid:durableId="2A3C259A"/>
  <w16cid:commentId w16cid:paraId="2D489294" w16cid:durableId="2A3C259C"/>
  <w16cid:commentId w16cid:paraId="406870E5" w16cid:durableId="2A3C25AC"/>
  <w16cid:commentId w16cid:paraId="22184EB3" w16cid:durableId="2A3C25B1"/>
  <w16cid:commentId w16cid:paraId="29E4E55D" w16cid:durableId="2A3C25BD"/>
  <w16cid:commentId w16cid:paraId="4C49C14D" w16cid:durableId="2A3C25BE"/>
  <w16cid:commentId w16cid:paraId="26196554" w16cid:durableId="2A3C25C4"/>
  <w16cid:commentId w16cid:paraId="42B8779F" w16cid:durableId="2A3C25C5"/>
  <w16cid:commentId w16cid:paraId="36279603" w16cid:durableId="2A3C25C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E76C" w14:textId="77777777" w:rsidR="00883B9C" w:rsidRDefault="00883B9C" w:rsidP="008360CF">
      <w:pPr>
        <w:spacing w:after="0" w:line="240" w:lineRule="auto"/>
      </w:pPr>
      <w:r>
        <w:separator/>
      </w:r>
    </w:p>
  </w:endnote>
  <w:endnote w:type="continuationSeparator" w:id="0">
    <w:p w14:paraId="439E8460" w14:textId="77777777" w:rsidR="00883B9C" w:rsidRDefault="00883B9C" w:rsidP="008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31977365"/>
      <w:docPartObj>
        <w:docPartGallery w:val="Page Numbers (Bottom of Page)"/>
        <w:docPartUnique/>
      </w:docPartObj>
    </w:sdtPr>
    <w:sdtEndPr/>
    <w:sdtContent>
      <w:p w14:paraId="17EC9A01" w14:textId="179A4DE6" w:rsidR="00362B79" w:rsidRDefault="00362B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AF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D2E6C65" w14:textId="77777777" w:rsidR="00362B79" w:rsidRDefault="00362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37D2" w14:textId="77777777" w:rsidR="00883B9C" w:rsidRDefault="00883B9C" w:rsidP="008360CF">
      <w:pPr>
        <w:spacing w:after="0" w:line="240" w:lineRule="auto"/>
      </w:pPr>
      <w:r>
        <w:separator/>
      </w:r>
    </w:p>
  </w:footnote>
  <w:footnote w:type="continuationSeparator" w:id="0">
    <w:p w14:paraId="17C0A2A1" w14:textId="77777777" w:rsidR="00883B9C" w:rsidRDefault="00883B9C" w:rsidP="0083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5E5"/>
    <w:multiLevelType w:val="hybridMultilevel"/>
    <w:tmpl w:val="3B5CC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0912"/>
    <w:multiLevelType w:val="hybridMultilevel"/>
    <w:tmpl w:val="4B0C7578"/>
    <w:lvl w:ilvl="0" w:tplc="54DAA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7083"/>
    <w:multiLevelType w:val="hybridMultilevel"/>
    <w:tmpl w:val="2074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1624"/>
    <w:multiLevelType w:val="hybridMultilevel"/>
    <w:tmpl w:val="4702AC6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6B5D81"/>
    <w:multiLevelType w:val="hybridMultilevel"/>
    <w:tmpl w:val="241228D0"/>
    <w:lvl w:ilvl="0" w:tplc="D7AC980A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A6A2C"/>
    <w:multiLevelType w:val="hybridMultilevel"/>
    <w:tmpl w:val="DEB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1604D"/>
    <w:multiLevelType w:val="hybridMultilevel"/>
    <w:tmpl w:val="C3041A58"/>
    <w:lvl w:ilvl="0" w:tplc="F0AA7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6162C"/>
    <w:multiLevelType w:val="hybridMultilevel"/>
    <w:tmpl w:val="B57CC36C"/>
    <w:lvl w:ilvl="0" w:tplc="877E6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0360F"/>
    <w:multiLevelType w:val="hybridMultilevel"/>
    <w:tmpl w:val="9BBC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75"/>
    <w:rsid w:val="000002D3"/>
    <w:rsid w:val="000069D3"/>
    <w:rsid w:val="000101C5"/>
    <w:rsid w:val="00010512"/>
    <w:rsid w:val="0001445E"/>
    <w:rsid w:val="00015B98"/>
    <w:rsid w:val="00016F01"/>
    <w:rsid w:val="00017075"/>
    <w:rsid w:val="000311A2"/>
    <w:rsid w:val="0003448B"/>
    <w:rsid w:val="0003712F"/>
    <w:rsid w:val="000403C0"/>
    <w:rsid w:val="00040F26"/>
    <w:rsid w:val="00044AA9"/>
    <w:rsid w:val="00044E96"/>
    <w:rsid w:val="00050D4E"/>
    <w:rsid w:val="00051ECD"/>
    <w:rsid w:val="0007589D"/>
    <w:rsid w:val="00076376"/>
    <w:rsid w:val="0009101C"/>
    <w:rsid w:val="00091A8F"/>
    <w:rsid w:val="0009260C"/>
    <w:rsid w:val="00094A37"/>
    <w:rsid w:val="000A273A"/>
    <w:rsid w:val="000A50EF"/>
    <w:rsid w:val="000B0610"/>
    <w:rsid w:val="000B7A7C"/>
    <w:rsid w:val="000C17E9"/>
    <w:rsid w:val="000C3850"/>
    <w:rsid w:val="000D7CF1"/>
    <w:rsid w:val="000E3E0F"/>
    <w:rsid w:val="000F05BD"/>
    <w:rsid w:val="000F3A20"/>
    <w:rsid w:val="000F4379"/>
    <w:rsid w:val="00102A31"/>
    <w:rsid w:val="00106FB7"/>
    <w:rsid w:val="001151B0"/>
    <w:rsid w:val="00116D24"/>
    <w:rsid w:val="0011758F"/>
    <w:rsid w:val="001243F0"/>
    <w:rsid w:val="00126217"/>
    <w:rsid w:val="0012629E"/>
    <w:rsid w:val="00140549"/>
    <w:rsid w:val="0015114A"/>
    <w:rsid w:val="00155049"/>
    <w:rsid w:val="00157396"/>
    <w:rsid w:val="00160253"/>
    <w:rsid w:val="0016068C"/>
    <w:rsid w:val="00161B7C"/>
    <w:rsid w:val="00162CF5"/>
    <w:rsid w:val="001638CF"/>
    <w:rsid w:val="001669E5"/>
    <w:rsid w:val="001772D6"/>
    <w:rsid w:val="00182EE5"/>
    <w:rsid w:val="00193C83"/>
    <w:rsid w:val="00197AEE"/>
    <w:rsid w:val="001B0591"/>
    <w:rsid w:val="001B6093"/>
    <w:rsid w:val="001B718D"/>
    <w:rsid w:val="001B7973"/>
    <w:rsid w:val="001E26C8"/>
    <w:rsid w:val="001E3545"/>
    <w:rsid w:val="001F06E4"/>
    <w:rsid w:val="001F2176"/>
    <w:rsid w:val="001F3B9C"/>
    <w:rsid w:val="002078B5"/>
    <w:rsid w:val="00211D41"/>
    <w:rsid w:val="00216C93"/>
    <w:rsid w:val="002170A9"/>
    <w:rsid w:val="00226782"/>
    <w:rsid w:val="00232419"/>
    <w:rsid w:val="002326B6"/>
    <w:rsid w:val="00232838"/>
    <w:rsid w:val="00246222"/>
    <w:rsid w:val="00247292"/>
    <w:rsid w:val="002500D7"/>
    <w:rsid w:val="0025478A"/>
    <w:rsid w:val="00256CCD"/>
    <w:rsid w:val="00264820"/>
    <w:rsid w:val="00282763"/>
    <w:rsid w:val="00286DC6"/>
    <w:rsid w:val="0029442D"/>
    <w:rsid w:val="00297589"/>
    <w:rsid w:val="002A2183"/>
    <w:rsid w:val="002A4ABD"/>
    <w:rsid w:val="002C0D91"/>
    <w:rsid w:val="002C4AF6"/>
    <w:rsid w:val="002D0B45"/>
    <w:rsid w:val="002D5D3E"/>
    <w:rsid w:val="002E4B75"/>
    <w:rsid w:val="002E5C21"/>
    <w:rsid w:val="002F2C8D"/>
    <w:rsid w:val="002F3181"/>
    <w:rsid w:val="002F35F7"/>
    <w:rsid w:val="002F5F2B"/>
    <w:rsid w:val="002F6381"/>
    <w:rsid w:val="002F7054"/>
    <w:rsid w:val="0030106D"/>
    <w:rsid w:val="0030226B"/>
    <w:rsid w:val="00304D6C"/>
    <w:rsid w:val="00305316"/>
    <w:rsid w:val="00310354"/>
    <w:rsid w:val="00312A94"/>
    <w:rsid w:val="00322348"/>
    <w:rsid w:val="003244BB"/>
    <w:rsid w:val="003279E8"/>
    <w:rsid w:val="00327CA7"/>
    <w:rsid w:val="00330528"/>
    <w:rsid w:val="00333A21"/>
    <w:rsid w:val="0033622A"/>
    <w:rsid w:val="00343C57"/>
    <w:rsid w:val="003469CB"/>
    <w:rsid w:val="003530BC"/>
    <w:rsid w:val="003559C4"/>
    <w:rsid w:val="003607F8"/>
    <w:rsid w:val="00362B79"/>
    <w:rsid w:val="00365B9A"/>
    <w:rsid w:val="003838B2"/>
    <w:rsid w:val="00394CF8"/>
    <w:rsid w:val="003A010C"/>
    <w:rsid w:val="003B0017"/>
    <w:rsid w:val="003B1B3A"/>
    <w:rsid w:val="003C1694"/>
    <w:rsid w:val="003C5215"/>
    <w:rsid w:val="003D2D3F"/>
    <w:rsid w:val="003E1C1A"/>
    <w:rsid w:val="003E3418"/>
    <w:rsid w:val="003E4054"/>
    <w:rsid w:val="003E4617"/>
    <w:rsid w:val="003E55AB"/>
    <w:rsid w:val="003E6208"/>
    <w:rsid w:val="003E774D"/>
    <w:rsid w:val="003F0D89"/>
    <w:rsid w:val="003F2E60"/>
    <w:rsid w:val="003F6E20"/>
    <w:rsid w:val="003F7A25"/>
    <w:rsid w:val="003F7C31"/>
    <w:rsid w:val="0040407D"/>
    <w:rsid w:val="00407C47"/>
    <w:rsid w:val="00410C3C"/>
    <w:rsid w:val="00413671"/>
    <w:rsid w:val="00425287"/>
    <w:rsid w:val="00425A5E"/>
    <w:rsid w:val="00425E01"/>
    <w:rsid w:val="00434DD4"/>
    <w:rsid w:val="00436C35"/>
    <w:rsid w:val="004408EE"/>
    <w:rsid w:val="0044319C"/>
    <w:rsid w:val="004455A7"/>
    <w:rsid w:val="00447E31"/>
    <w:rsid w:val="00451C96"/>
    <w:rsid w:val="00452E3A"/>
    <w:rsid w:val="00456FC0"/>
    <w:rsid w:val="00462041"/>
    <w:rsid w:val="004621CF"/>
    <w:rsid w:val="0047084F"/>
    <w:rsid w:val="00475B89"/>
    <w:rsid w:val="00484FFD"/>
    <w:rsid w:val="00485BD6"/>
    <w:rsid w:val="00486AE0"/>
    <w:rsid w:val="00492554"/>
    <w:rsid w:val="00493042"/>
    <w:rsid w:val="00497C5D"/>
    <w:rsid w:val="004A595E"/>
    <w:rsid w:val="004A6071"/>
    <w:rsid w:val="004A6786"/>
    <w:rsid w:val="004A74A0"/>
    <w:rsid w:val="004B04A2"/>
    <w:rsid w:val="004B0719"/>
    <w:rsid w:val="004B0E87"/>
    <w:rsid w:val="004B1AA9"/>
    <w:rsid w:val="004B40BA"/>
    <w:rsid w:val="004B67D6"/>
    <w:rsid w:val="004C41B8"/>
    <w:rsid w:val="004C75E8"/>
    <w:rsid w:val="004D06A2"/>
    <w:rsid w:val="004D2177"/>
    <w:rsid w:val="004D40FE"/>
    <w:rsid w:val="004E1736"/>
    <w:rsid w:val="004F4E8B"/>
    <w:rsid w:val="004F589E"/>
    <w:rsid w:val="00520C8D"/>
    <w:rsid w:val="00521AD8"/>
    <w:rsid w:val="00521E69"/>
    <w:rsid w:val="00522BC7"/>
    <w:rsid w:val="0053203B"/>
    <w:rsid w:val="0053407F"/>
    <w:rsid w:val="00534925"/>
    <w:rsid w:val="00541512"/>
    <w:rsid w:val="005450EE"/>
    <w:rsid w:val="00545A91"/>
    <w:rsid w:val="00554204"/>
    <w:rsid w:val="0056649D"/>
    <w:rsid w:val="005752F7"/>
    <w:rsid w:val="00582125"/>
    <w:rsid w:val="0058248B"/>
    <w:rsid w:val="005824D2"/>
    <w:rsid w:val="00590942"/>
    <w:rsid w:val="005A2050"/>
    <w:rsid w:val="005A3CEC"/>
    <w:rsid w:val="005A6408"/>
    <w:rsid w:val="005C0349"/>
    <w:rsid w:val="005C1186"/>
    <w:rsid w:val="005C727E"/>
    <w:rsid w:val="005D333A"/>
    <w:rsid w:val="005D398F"/>
    <w:rsid w:val="005D5D17"/>
    <w:rsid w:val="005E6942"/>
    <w:rsid w:val="005F2E33"/>
    <w:rsid w:val="005F31B7"/>
    <w:rsid w:val="005F7D3C"/>
    <w:rsid w:val="00604D0D"/>
    <w:rsid w:val="0060713A"/>
    <w:rsid w:val="00607350"/>
    <w:rsid w:val="00611F7A"/>
    <w:rsid w:val="00614FDF"/>
    <w:rsid w:val="00615E3F"/>
    <w:rsid w:val="00621717"/>
    <w:rsid w:val="0062750F"/>
    <w:rsid w:val="00634047"/>
    <w:rsid w:val="0063687E"/>
    <w:rsid w:val="00644E21"/>
    <w:rsid w:val="0064550D"/>
    <w:rsid w:val="00656A63"/>
    <w:rsid w:val="00661E70"/>
    <w:rsid w:val="00665A7B"/>
    <w:rsid w:val="00666FA3"/>
    <w:rsid w:val="0066753A"/>
    <w:rsid w:val="00675815"/>
    <w:rsid w:val="00680B1A"/>
    <w:rsid w:val="006830CE"/>
    <w:rsid w:val="00683E73"/>
    <w:rsid w:val="00690999"/>
    <w:rsid w:val="00695F86"/>
    <w:rsid w:val="006A1625"/>
    <w:rsid w:val="006B21D1"/>
    <w:rsid w:val="006B2E3E"/>
    <w:rsid w:val="006B3692"/>
    <w:rsid w:val="006B66A6"/>
    <w:rsid w:val="006C2F8B"/>
    <w:rsid w:val="006C59B6"/>
    <w:rsid w:val="006C5EA2"/>
    <w:rsid w:val="006D38ED"/>
    <w:rsid w:val="006D5F9C"/>
    <w:rsid w:val="006D7FDB"/>
    <w:rsid w:val="006E7814"/>
    <w:rsid w:val="006F1104"/>
    <w:rsid w:val="006F7956"/>
    <w:rsid w:val="00716F5A"/>
    <w:rsid w:val="0071790E"/>
    <w:rsid w:val="00724875"/>
    <w:rsid w:val="00726924"/>
    <w:rsid w:val="00732DDE"/>
    <w:rsid w:val="0073590C"/>
    <w:rsid w:val="007422E0"/>
    <w:rsid w:val="00742AB5"/>
    <w:rsid w:val="00744295"/>
    <w:rsid w:val="00745E71"/>
    <w:rsid w:val="007465AE"/>
    <w:rsid w:val="007472D9"/>
    <w:rsid w:val="007514D2"/>
    <w:rsid w:val="00751884"/>
    <w:rsid w:val="00755D42"/>
    <w:rsid w:val="007578B2"/>
    <w:rsid w:val="00762BFF"/>
    <w:rsid w:val="00770193"/>
    <w:rsid w:val="00771506"/>
    <w:rsid w:val="00771A04"/>
    <w:rsid w:val="00776343"/>
    <w:rsid w:val="00776AC8"/>
    <w:rsid w:val="00777045"/>
    <w:rsid w:val="007A2725"/>
    <w:rsid w:val="007A49E7"/>
    <w:rsid w:val="007C41AF"/>
    <w:rsid w:val="007D0215"/>
    <w:rsid w:val="007D4C34"/>
    <w:rsid w:val="007D70AC"/>
    <w:rsid w:val="007D7D1E"/>
    <w:rsid w:val="007D7D36"/>
    <w:rsid w:val="007E015D"/>
    <w:rsid w:val="007F3D74"/>
    <w:rsid w:val="00801801"/>
    <w:rsid w:val="00810F42"/>
    <w:rsid w:val="00820926"/>
    <w:rsid w:val="00827A18"/>
    <w:rsid w:val="00835447"/>
    <w:rsid w:val="008360CF"/>
    <w:rsid w:val="0084210F"/>
    <w:rsid w:val="00842182"/>
    <w:rsid w:val="00846850"/>
    <w:rsid w:val="008517E4"/>
    <w:rsid w:val="00852526"/>
    <w:rsid w:val="00854201"/>
    <w:rsid w:val="00861A3D"/>
    <w:rsid w:val="0086301C"/>
    <w:rsid w:val="00876266"/>
    <w:rsid w:val="00877440"/>
    <w:rsid w:val="008808AE"/>
    <w:rsid w:val="00880D4C"/>
    <w:rsid w:val="00881CBA"/>
    <w:rsid w:val="00883B9C"/>
    <w:rsid w:val="00891763"/>
    <w:rsid w:val="008A3DD1"/>
    <w:rsid w:val="008A4472"/>
    <w:rsid w:val="008A67FC"/>
    <w:rsid w:val="008A7761"/>
    <w:rsid w:val="008B0DCD"/>
    <w:rsid w:val="008B58EC"/>
    <w:rsid w:val="008C02D2"/>
    <w:rsid w:val="008C0448"/>
    <w:rsid w:val="008C1964"/>
    <w:rsid w:val="008D13BB"/>
    <w:rsid w:val="008D26F0"/>
    <w:rsid w:val="008D4738"/>
    <w:rsid w:val="008D7623"/>
    <w:rsid w:val="008E4BE7"/>
    <w:rsid w:val="008E7638"/>
    <w:rsid w:val="008F3A44"/>
    <w:rsid w:val="009016EB"/>
    <w:rsid w:val="00914FAF"/>
    <w:rsid w:val="0091640B"/>
    <w:rsid w:val="00916CFF"/>
    <w:rsid w:val="009177FC"/>
    <w:rsid w:val="00921CD6"/>
    <w:rsid w:val="009235A3"/>
    <w:rsid w:val="009249D7"/>
    <w:rsid w:val="009274E1"/>
    <w:rsid w:val="00933229"/>
    <w:rsid w:val="00935649"/>
    <w:rsid w:val="00935987"/>
    <w:rsid w:val="00935D77"/>
    <w:rsid w:val="00943995"/>
    <w:rsid w:val="00944B6E"/>
    <w:rsid w:val="009469C4"/>
    <w:rsid w:val="00953F89"/>
    <w:rsid w:val="0095510B"/>
    <w:rsid w:val="0096021E"/>
    <w:rsid w:val="009623F5"/>
    <w:rsid w:val="00964F58"/>
    <w:rsid w:val="0096551D"/>
    <w:rsid w:val="00973074"/>
    <w:rsid w:val="00977A66"/>
    <w:rsid w:val="00980F98"/>
    <w:rsid w:val="00986D54"/>
    <w:rsid w:val="00987667"/>
    <w:rsid w:val="009B2AC6"/>
    <w:rsid w:val="009B2D5F"/>
    <w:rsid w:val="009B7CA7"/>
    <w:rsid w:val="009C1AA4"/>
    <w:rsid w:val="009C339A"/>
    <w:rsid w:val="009C512A"/>
    <w:rsid w:val="009C71DC"/>
    <w:rsid w:val="009D22A7"/>
    <w:rsid w:val="009E2FD2"/>
    <w:rsid w:val="009E3715"/>
    <w:rsid w:val="009E5769"/>
    <w:rsid w:val="009E57D9"/>
    <w:rsid w:val="00A01570"/>
    <w:rsid w:val="00A0643F"/>
    <w:rsid w:val="00A175E1"/>
    <w:rsid w:val="00A20043"/>
    <w:rsid w:val="00A20E8C"/>
    <w:rsid w:val="00A249C3"/>
    <w:rsid w:val="00A42FD9"/>
    <w:rsid w:val="00A44FB6"/>
    <w:rsid w:val="00A4609F"/>
    <w:rsid w:val="00A5072A"/>
    <w:rsid w:val="00A53114"/>
    <w:rsid w:val="00A57B85"/>
    <w:rsid w:val="00A7123F"/>
    <w:rsid w:val="00A744ED"/>
    <w:rsid w:val="00A762EF"/>
    <w:rsid w:val="00A80AF3"/>
    <w:rsid w:val="00A82717"/>
    <w:rsid w:val="00A861EB"/>
    <w:rsid w:val="00AA22EE"/>
    <w:rsid w:val="00AB3692"/>
    <w:rsid w:val="00AC2EEC"/>
    <w:rsid w:val="00AC57DB"/>
    <w:rsid w:val="00AD1B24"/>
    <w:rsid w:val="00AD7ECD"/>
    <w:rsid w:val="00AE62C2"/>
    <w:rsid w:val="00AE6BBD"/>
    <w:rsid w:val="00AF133D"/>
    <w:rsid w:val="00AF36C3"/>
    <w:rsid w:val="00AF4754"/>
    <w:rsid w:val="00AF7E85"/>
    <w:rsid w:val="00B0105E"/>
    <w:rsid w:val="00B02CEC"/>
    <w:rsid w:val="00B10AE5"/>
    <w:rsid w:val="00B134A2"/>
    <w:rsid w:val="00B215E9"/>
    <w:rsid w:val="00B2221A"/>
    <w:rsid w:val="00B270A8"/>
    <w:rsid w:val="00B30ADB"/>
    <w:rsid w:val="00B32967"/>
    <w:rsid w:val="00B440F7"/>
    <w:rsid w:val="00B50AD1"/>
    <w:rsid w:val="00B632F0"/>
    <w:rsid w:val="00B66A8C"/>
    <w:rsid w:val="00B67546"/>
    <w:rsid w:val="00B820E4"/>
    <w:rsid w:val="00B95EA6"/>
    <w:rsid w:val="00BA195F"/>
    <w:rsid w:val="00BA30A8"/>
    <w:rsid w:val="00BA3190"/>
    <w:rsid w:val="00BA4599"/>
    <w:rsid w:val="00BB0377"/>
    <w:rsid w:val="00BB5720"/>
    <w:rsid w:val="00BB5C39"/>
    <w:rsid w:val="00BC24FC"/>
    <w:rsid w:val="00BC6012"/>
    <w:rsid w:val="00BD19B4"/>
    <w:rsid w:val="00BE6397"/>
    <w:rsid w:val="00BF222C"/>
    <w:rsid w:val="00C06232"/>
    <w:rsid w:val="00C115B1"/>
    <w:rsid w:val="00C139C1"/>
    <w:rsid w:val="00C13D95"/>
    <w:rsid w:val="00C14964"/>
    <w:rsid w:val="00C277CC"/>
    <w:rsid w:val="00C30EFA"/>
    <w:rsid w:val="00C313FD"/>
    <w:rsid w:val="00C3567C"/>
    <w:rsid w:val="00C37995"/>
    <w:rsid w:val="00C42959"/>
    <w:rsid w:val="00C436D6"/>
    <w:rsid w:val="00C44DE1"/>
    <w:rsid w:val="00C50559"/>
    <w:rsid w:val="00C64741"/>
    <w:rsid w:val="00C71497"/>
    <w:rsid w:val="00C7450D"/>
    <w:rsid w:val="00C82C19"/>
    <w:rsid w:val="00C8667C"/>
    <w:rsid w:val="00C94618"/>
    <w:rsid w:val="00CB2BB7"/>
    <w:rsid w:val="00CC0070"/>
    <w:rsid w:val="00CC53AD"/>
    <w:rsid w:val="00CC7C71"/>
    <w:rsid w:val="00CD20AE"/>
    <w:rsid w:val="00CD2614"/>
    <w:rsid w:val="00CD2ED2"/>
    <w:rsid w:val="00CE53AA"/>
    <w:rsid w:val="00CE77C4"/>
    <w:rsid w:val="00CE7A2F"/>
    <w:rsid w:val="00CE7EA9"/>
    <w:rsid w:val="00CF3881"/>
    <w:rsid w:val="00D01F54"/>
    <w:rsid w:val="00D05E09"/>
    <w:rsid w:val="00D16EDD"/>
    <w:rsid w:val="00D30410"/>
    <w:rsid w:val="00D348F6"/>
    <w:rsid w:val="00D42C06"/>
    <w:rsid w:val="00D50886"/>
    <w:rsid w:val="00D60DA2"/>
    <w:rsid w:val="00D61446"/>
    <w:rsid w:val="00D61740"/>
    <w:rsid w:val="00D62777"/>
    <w:rsid w:val="00D65F10"/>
    <w:rsid w:val="00D6665D"/>
    <w:rsid w:val="00D667C9"/>
    <w:rsid w:val="00D7353B"/>
    <w:rsid w:val="00D737D6"/>
    <w:rsid w:val="00D74C81"/>
    <w:rsid w:val="00D8239D"/>
    <w:rsid w:val="00D86529"/>
    <w:rsid w:val="00D876B6"/>
    <w:rsid w:val="00D90382"/>
    <w:rsid w:val="00D91629"/>
    <w:rsid w:val="00D97C63"/>
    <w:rsid w:val="00DA2D44"/>
    <w:rsid w:val="00DB1EDA"/>
    <w:rsid w:val="00DB3706"/>
    <w:rsid w:val="00DD2705"/>
    <w:rsid w:val="00DD301E"/>
    <w:rsid w:val="00DD5F54"/>
    <w:rsid w:val="00DF38FD"/>
    <w:rsid w:val="00DF49F2"/>
    <w:rsid w:val="00E00DE3"/>
    <w:rsid w:val="00E00FED"/>
    <w:rsid w:val="00E10E31"/>
    <w:rsid w:val="00E113C2"/>
    <w:rsid w:val="00E11898"/>
    <w:rsid w:val="00E13F93"/>
    <w:rsid w:val="00E15B7E"/>
    <w:rsid w:val="00E26B19"/>
    <w:rsid w:val="00E26B5F"/>
    <w:rsid w:val="00E33516"/>
    <w:rsid w:val="00E33FFC"/>
    <w:rsid w:val="00E34C3D"/>
    <w:rsid w:val="00E40DCC"/>
    <w:rsid w:val="00E44425"/>
    <w:rsid w:val="00E57971"/>
    <w:rsid w:val="00E762C0"/>
    <w:rsid w:val="00E90363"/>
    <w:rsid w:val="00E96C22"/>
    <w:rsid w:val="00EB0B07"/>
    <w:rsid w:val="00EB0E77"/>
    <w:rsid w:val="00EB3A39"/>
    <w:rsid w:val="00EC2A1E"/>
    <w:rsid w:val="00ED7324"/>
    <w:rsid w:val="00ED7836"/>
    <w:rsid w:val="00EF2AF1"/>
    <w:rsid w:val="00F0227B"/>
    <w:rsid w:val="00F0238A"/>
    <w:rsid w:val="00F165DA"/>
    <w:rsid w:val="00F305B2"/>
    <w:rsid w:val="00F33219"/>
    <w:rsid w:val="00F35F60"/>
    <w:rsid w:val="00F40A32"/>
    <w:rsid w:val="00F40F2B"/>
    <w:rsid w:val="00F436E5"/>
    <w:rsid w:val="00F50A85"/>
    <w:rsid w:val="00F511B1"/>
    <w:rsid w:val="00F55B12"/>
    <w:rsid w:val="00F73F14"/>
    <w:rsid w:val="00F74E5A"/>
    <w:rsid w:val="00F76DD5"/>
    <w:rsid w:val="00F77F8A"/>
    <w:rsid w:val="00F83360"/>
    <w:rsid w:val="00F84C6E"/>
    <w:rsid w:val="00F84D88"/>
    <w:rsid w:val="00F87EDB"/>
    <w:rsid w:val="00FA4082"/>
    <w:rsid w:val="00FA4EE1"/>
    <w:rsid w:val="00FA7086"/>
    <w:rsid w:val="00FA7F6F"/>
    <w:rsid w:val="00FC049A"/>
    <w:rsid w:val="00FC30D3"/>
    <w:rsid w:val="00FD03EC"/>
    <w:rsid w:val="00FD5FDB"/>
    <w:rsid w:val="00FE1A63"/>
    <w:rsid w:val="00FE6580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086FC6"/>
  <w15:docId w15:val="{71BFD313-AA0A-439C-8858-58C653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2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E3715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E31"/>
    <w:pPr>
      <w:spacing w:after="0" w:line="240" w:lineRule="auto"/>
    </w:pPr>
    <w:rPr>
      <w:lang w:val="en-I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E31"/>
    <w:pPr>
      <w:bidi w:val="0"/>
      <w:spacing w:after="0" w:line="240" w:lineRule="auto"/>
    </w:pPr>
    <w:rPr>
      <w:rFonts w:ascii="Segoe UI" w:hAnsi="Segoe UI" w:cs="Segoe UI"/>
      <w:sz w:val="18"/>
      <w:szCs w:val="18"/>
      <w:lang w:val="en-I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31"/>
    <w:rPr>
      <w:rFonts w:ascii="Segoe UI" w:hAnsi="Segoe UI" w:cs="Segoe UI"/>
      <w:sz w:val="18"/>
      <w:szCs w:val="18"/>
      <w:lang w:val="en-I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E3715"/>
    <w:rPr>
      <w:rFonts w:asciiTheme="majorHAnsi" w:eastAsiaTheme="majorEastAsia" w:hAnsiTheme="majorHAnsi" w:cs="B Titr"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E6BBD"/>
    <w:pPr>
      <w:bidi w:val="0"/>
      <w:spacing w:line="259" w:lineRule="auto"/>
      <w:outlineLvl w:val="9"/>
    </w:pPr>
    <w:rPr>
      <w:rFonts w:cstheme="majorBidi"/>
      <w:bCs w:val="0"/>
      <w:color w:val="365F91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E6BB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E6B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C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7623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CF"/>
  </w:style>
  <w:style w:type="paragraph" w:styleId="Footer">
    <w:name w:val="footer"/>
    <w:basedOn w:val="Normal"/>
    <w:link w:val="Foot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6A91-4CA1-4F98-BC01-AAB0EAD1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naimeh</dc:creator>
  <cp:lastModifiedBy>Samira S.Farzadmehr</cp:lastModifiedBy>
  <cp:revision>2</cp:revision>
  <cp:lastPrinted>2024-05-20T13:11:00Z</cp:lastPrinted>
  <dcterms:created xsi:type="dcterms:W3CDTF">2024-08-01T07:53:00Z</dcterms:created>
  <dcterms:modified xsi:type="dcterms:W3CDTF">2024-08-01T07:53:00Z</dcterms:modified>
</cp:coreProperties>
</file>